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61" w:rsidRPr="00BF2590" w:rsidRDefault="00937261" w:rsidP="00166D5B">
      <w:pPr>
        <w:spacing w:before="100" w:beforeAutospacing="1" w:after="150" w:line="360" w:lineRule="auto"/>
        <w:jc w:val="center"/>
        <w:rPr>
          <w:rFonts w:ascii="Calibri" w:eastAsia="Times New Roman" w:hAnsi="Calibri" w:cs="Arial"/>
          <w:b/>
          <w:color w:val="000000" w:themeColor="text1"/>
          <w:sz w:val="36"/>
          <w:szCs w:val="24"/>
          <w:lang w:eastAsia="tr-TR"/>
        </w:rPr>
      </w:pPr>
    </w:p>
    <w:p w:rsidR="002D74DE" w:rsidRPr="00B27E5A" w:rsidRDefault="007B17F8" w:rsidP="00166D5B">
      <w:pPr>
        <w:spacing w:before="100" w:beforeAutospacing="1" w:after="150" w:line="360" w:lineRule="auto"/>
        <w:jc w:val="center"/>
        <w:rPr>
          <w:rFonts w:ascii="Calibri" w:eastAsia="Times New Roman" w:hAnsi="Calibri" w:cs="Arial"/>
          <w:b/>
          <w:color w:val="E53517"/>
          <w:sz w:val="52"/>
          <w:szCs w:val="24"/>
          <w:lang w:eastAsia="tr-TR"/>
        </w:rPr>
      </w:pPr>
      <w:r w:rsidRPr="00BF2590">
        <w:rPr>
          <w:rFonts w:ascii="Calibri" w:eastAsia="Times New Roman" w:hAnsi="Calibri" w:cs="Arial"/>
          <w:b/>
          <w:color w:val="000000" w:themeColor="text1"/>
          <w:sz w:val="52"/>
          <w:szCs w:val="24"/>
          <w:lang w:eastAsia="tr-TR"/>
        </w:rPr>
        <w:t>Giresun</w:t>
      </w:r>
      <w:r w:rsidRPr="00BF2590">
        <w:rPr>
          <w:rFonts w:ascii="Calibri" w:eastAsia="Times New Roman" w:hAnsi="Calibri" w:cs="Arial"/>
          <w:b/>
          <w:color w:val="000000" w:themeColor="text1"/>
          <w:sz w:val="52"/>
          <w:szCs w:val="24"/>
          <w:lang w:eastAsia="tr-TR"/>
        </w:rPr>
        <w:br/>
      </w:r>
      <w:r w:rsidR="002D74DE" w:rsidRPr="00BF2590">
        <w:rPr>
          <w:rFonts w:ascii="Calibri" w:eastAsia="Times New Roman" w:hAnsi="Calibri" w:cs="Arial"/>
          <w:b/>
          <w:color w:val="000000" w:themeColor="text1"/>
          <w:sz w:val="52"/>
          <w:szCs w:val="24"/>
          <w:lang w:eastAsia="tr-TR"/>
        </w:rPr>
        <w:t>E</w:t>
      </w:r>
      <w:r w:rsidRPr="00BF2590">
        <w:rPr>
          <w:rFonts w:ascii="Calibri" w:eastAsia="Times New Roman" w:hAnsi="Calibri" w:cs="Arial"/>
          <w:b/>
          <w:color w:val="000000" w:themeColor="text1"/>
          <w:sz w:val="52"/>
          <w:szCs w:val="24"/>
          <w:lang w:eastAsia="tr-TR"/>
        </w:rPr>
        <w:t xml:space="preserve">ğitimde İyi Örnekler </w:t>
      </w:r>
      <w:proofErr w:type="spellStart"/>
      <w:r w:rsidR="0026600E" w:rsidRPr="00BF2590">
        <w:rPr>
          <w:rFonts w:ascii="Calibri" w:eastAsia="Times New Roman" w:hAnsi="Calibri" w:cs="Arial"/>
          <w:b/>
          <w:color w:val="000000" w:themeColor="text1"/>
          <w:sz w:val="52"/>
          <w:szCs w:val="24"/>
          <w:lang w:eastAsia="tr-TR"/>
        </w:rPr>
        <w:t>Ç</w:t>
      </w:r>
      <w:r w:rsidRPr="00BF2590">
        <w:rPr>
          <w:rFonts w:ascii="Calibri" w:eastAsia="Times New Roman" w:hAnsi="Calibri" w:cs="Arial"/>
          <w:b/>
          <w:color w:val="000000" w:themeColor="text1"/>
          <w:sz w:val="52"/>
          <w:szCs w:val="24"/>
          <w:lang w:eastAsia="tr-TR"/>
        </w:rPr>
        <w:t>alıştayı</w:t>
      </w:r>
      <w:proofErr w:type="spellEnd"/>
      <w:r w:rsidRPr="00BF2590">
        <w:rPr>
          <w:rFonts w:ascii="Calibri" w:eastAsia="Times New Roman" w:hAnsi="Calibri" w:cs="Arial"/>
          <w:b/>
          <w:color w:val="000000" w:themeColor="text1"/>
          <w:sz w:val="52"/>
          <w:szCs w:val="24"/>
          <w:lang w:eastAsia="tr-TR"/>
        </w:rPr>
        <w:br/>
      </w:r>
      <w:r w:rsidR="00DE3DC3" w:rsidRPr="000A2EC7">
        <w:rPr>
          <w:rFonts w:ascii="Calibri" w:eastAsia="Times New Roman" w:hAnsi="Calibri" w:cs="Arial"/>
          <w:b/>
          <w:color w:val="39C34D"/>
          <w:sz w:val="72"/>
          <w:szCs w:val="24"/>
          <w:lang w:eastAsia="tr-TR"/>
        </w:rPr>
        <w:t>2</w:t>
      </w:r>
      <w:r w:rsidR="00980C59" w:rsidRPr="000A2EC7">
        <w:rPr>
          <w:rFonts w:ascii="Calibri" w:eastAsia="Times New Roman" w:hAnsi="Calibri" w:cs="Arial"/>
          <w:b/>
          <w:color w:val="39C34D"/>
          <w:sz w:val="72"/>
          <w:szCs w:val="24"/>
          <w:lang w:eastAsia="tr-TR"/>
        </w:rPr>
        <w:t>01</w:t>
      </w:r>
      <w:r w:rsidR="00C34270">
        <w:rPr>
          <w:rFonts w:ascii="Calibri" w:eastAsia="Times New Roman" w:hAnsi="Calibri" w:cs="Arial"/>
          <w:b/>
          <w:color w:val="39C34D"/>
          <w:sz w:val="72"/>
          <w:szCs w:val="24"/>
          <w:lang w:eastAsia="tr-TR"/>
        </w:rPr>
        <w:t>9</w:t>
      </w:r>
    </w:p>
    <w:p w:rsidR="007B17F8" w:rsidRPr="00F7759E" w:rsidRDefault="007B17F8" w:rsidP="00166D5B">
      <w:pPr>
        <w:spacing w:before="100" w:beforeAutospacing="1" w:after="150" w:line="360" w:lineRule="auto"/>
        <w:jc w:val="center"/>
        <w:rPr>
          <w:rFonts w:ascii="Calibri" w:eastAsia="Times New Roman" w:hAnsi="Calibri" w:cs="Arial"/>
          <w:b/>
          <w:color w:val="000000" w:themeColor="text1"/>
          <w:sz w:val="52"/>
          <w:szCs w:val="24"/>
          <w:lang w:eastAsia="tr-TR"/>
        </w:rPr>
      </w:pPr>
      <w:r w:rsidRPr="00F7759E">
        <w:rPr>
          <w:rFonts w:ascii="Calibri" w:eastAsia="Times New Roman" w:hAnsi="Calibri" w:cs="Arial"/>
          <w:b/>
          <w:color w:val="000000" w:themeColor="text1"/>
          <w:sz w:val="52"/>
          <w:szCs w:val="24"/>
          <w:lang w:eastAsia="tr-TR"/>
        </w:rPr>
        <w:t>Çağrı Mektubu</w:t>
      </w:r>
    </w:p>
    <w:p w:rsidR="00B77115" w:rsidRDefault="0058264C"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sidRPr="00B20EA4">
        <w:rPr>
          <w:rFonts w:ascii="Calibri" w:eastAsia="Times New Roman" w:hAnsi="Calibri" w:cs="Arial"/>
          <w:color w:val="000000" w:themeColor="text1"/>
          <w:szCs w:val="24"/>
          <w:lang w:eastAsia="tr-TR"/>
        </w:rPr>
        <w:t>Eğitim</w:t>
      </w:r>
      <w:r w:rsidR="00BB3C83">
        <w:rPr>
          <w:rFonts w:ascii="Calibri" w:eastAsia="Times New Roman" w:hAnsi="Calibri" w:cs="Arial"/>
          <w:color w:val="000000" w:themeColor="text1"/>
          <w:szCs w:val="24"/>
          <w:lang w:eastAsia="tr-TR"/>
        </w:rPr>
        <w:t>,</w:t>
      </w:r>
      <w:r w:rsidRPr="00B20EA4">
        <w:rPr>
          <w:rFonts w:ascii="Calibri" w:eastAsia="Times New Roman" w:hAnsi="Calibri" w:cs="Arial"/>
          <w:color w:val="000000" w:themeColor="text1"/>
          <w:szCs w:val="24"/>
          <w:lang w:eastAsia="tr-TR"/>
        </w:rPr>
        <w:t xml:space="preserve"> dış dünyadan aldığı dönütler doğrultusunda kendisini değiştirerek</w:t>
      </w:r>
      <w:r>
        <w:rPr>
          <w:rFonts w:ascii="Calibri" w:eastAsia="Times New Roman" w:hAnsi="Calibri" w:cs="Arial"/>
          <w:color w:val="000000" w:themeColor="text1"/>
          <w:szCs w:val="24"/>
          <w:lang w:eastAsia="tr-TR"/>
        </w:rPr>
        <w:t xml:space="preserve"> yenileyen</w:t>
      </w:r>
      <w:r w:rsidRPr="00B20EA4">
        <w:rPr>
          <w:rFonts w:ascii="Calibri" w:eastAsia="Times New Roman" w:hAnsi="Calibri" w:cs="Arial"/>
          <w:color w:val="000000" w:themeColor="text1"/>
          <w:szCs w:val="24"/>
          <w:lang w:eastAsia="tr-TR"/>
        </w:rPr>
        <w:t xml:space="preserve"> açık bir sistemdir</w:t>
      </w:r>
      <w:r>
        <w:rPr>
          <w:rFonts w:ascii="Calibri" w:eastAsia="Times New Roman" w:hAnsi="Calibri" w:cs="Arial"/>
          <w:color w:val="000000" w:themeColor="text1"/>
          <w:szCs w:val="24"/>
          <w:lang w:eastAsia="tr-TR"/>
        </w:rPr>
        <w:t xml:space="preserve">. </w:t>
      </w:r>
      <w:r w:rsidR="00F5739F">
        <w:rPr>
          <w:rFonts w:ascii="Calibri" w:eastAsia="Times New Roman" w:hAnsi="Calibri" w:cs="Arial"/>
          <w:color w:val="000000" w:themeColor="text1"/>
          <w:szCs w:val="24"/>
          <w:lang w:eastAsia="tr-TR"/>
        </w:rPr>
        <w:t>Günümüz</w:t>
      </w:r>
      <w:r w:rsidR="00F5739F" w:rsidRPr="00F5739F">
        <w:rPr>
          <w:rFonts w:ascii="Calibri" w:eastAsia="Times New Roman" w:hAnsi="Calibri" w:cs="Arial"/>
          <w:color w:val="000000" w:themeColor="text1"/>
          <w:szCs w:val="24"/>
          <w:lang w:eastAsia="tr-TR"/>
        </w:rPr>
        <w:t xml:space="preserve"> eğitiminin</w:t>
      </w:r>
      <w:r w:rsidRPr="0058264C">
        <w:rPr>
          <w:rFonts w:ascii="Calibri" w:eastAsia="Times New Roman" w:hAnsi="Calibri" w:cs="Arial"/>
          <w:color w:val="000000" w:themeColor="text1"/>
          <w:szCs w:val="24"/>
          <w:lang w:eastAsia="tr-TR"/>
        </w:rPr>
        <w:t xml:space="preserve"> </w:t>
      </w:r>
      <w:proofErr w:type="gramStart"/>
      <w:r>
        <w:rPr>
          <w:rFonts w:ascii="Calibri" w:eastAsia="Times New Roman" w:hAnsi="Calibri" w:cs="Arial"/>
          <w:color w:val="000000" w:themeColor="text1"/>
          <w:szCs w:val="24"/>
          <w:lang w:eastAsia="tr-TR"/>
        </w:rPr>
        <w:t>vizyonu</w:t>
      </w:r>
      <w:proofErr w:type="gramEnd"/>
      <w:r w:rsidR="00F5739F" w:rsidRPr="00F5739F">
        <w:rPr>
          <w:rFonts w:ascii="Calibri" w:eastAsia="Times New Roman" w:hAnsi="Calibri" w:cs="Arial"/>
          <w:color w:val="000000" w:themeColor="text1"/>
          <w:szCs w:val="24"/>
          <w:lang w:eastAsia="tr-TR"/>
        </w:rPr>
        <w:t>, kabul görmüş düşünceleri izlemekle yetinmeyen, ihtiyaçları ve kuralları kendi özgür koşulları içinde yeniden yaratan</w:t>
      </w:r>
      <w:r w:rsidR="006C6DCD">
        <w:rPr>
          <w:rFonts w:ascii="Calibri" w:eastAsia="Times New Roman" w:hAnsi="Calibri" w:cs="Arial"/>
          <w:color w:val="000000" w:themeColor="text1"/>
          <w:szCs w:val="24"/>
          <w:lang w:eastAsia="tr-TR"/>
        </w:rPr>
        <w:t xml:space="preserve"> bir</w:t>
      </w:r>
      <w:r w:rsidR="00F5739F" w:rsidRPr="00F5739F">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yapıyı</w:t>
      </w:r>
      <w:r w:rsidR="00F5739F" w:rsidRPr="00F5739F">
        <w:rPr>
          <w:rFonts w:ascii="Calibri" w:eastAsia="Times New Roman" w:hAnsi="Calibri" w:cs="Arial"/>
          <w:color w:val="000000" w:themeColor="text1"/>
          <w:szCs w:val="24"/>
          <w:lang w:eastAsia="tr-TR"/>
        </w:rPr>
        <w:t xml:space="preserve"> </w:t>
      </w:r>
      <w:r w:rsidR="00BB3C83">
        <w:rPr>
          <w:rFonts w:ascii="Calibri" w:eastAsia="Times New Roman" w:hAnsi="Calibri" w:cs="Arial"/>
          <w:color w:val="000000" w:themeColor="text1"/>
          <w:szCs w:val="24"/>
          <w:lang w:eastAsia="tr-TR"/>
        </w:rPr>
        <w:t>ifade etmektedir</w:t>
      </w:r>
      <w:r w:rsidR="00F5739F" w:rsidRPr="00F5739F">
        <w:rPr>
          <w:rFonts w:ascii="Calibri" w:eastAsia="Times New Roman" w:hAnsi="Calibri" w:cs="Arial"/>
          <w:color w:val="000000" w:themeColor="text1"/>
          <w:szCs w:val="24"/>
          <w:lang w:eastAsia="tr-TR"/>
        </w:rPr>
        <w:t>.</w:t>
      </w:r>
      <w:r w:rsidR="00B20EA4">
        <w:rPr>
          <w:rFonts w:ascii="Calibri" w:eastAsia="Times New Roman" w:hAnsi="Calibri" w:cs="Arial"/>
          <w:color w:val="000000" w:themeColor="text1"/>
          <w:szCs w:val="24"/>
          <w:lang w:eastAsia="tr-TR"/>
        </w:rPr>
        <w:t xml:space="preserve"> Bilgi toplumunun yetişmesinde okullara düşen görev, evrensel düşünebilme becerisiyle bilgiyi sorgulayıp sorunlara çözüm üretebilen bireylerin yetişmesine olanak sağlamaktır.</w:t>
      </w:r>
      <w:r w:rsidR="007710F5">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Ö</w:t>
      </w:r>
      <w:r w:rsidR="00DE455E">
        <w:rPr>
          <w:rFonts w:ascii="Calibri" w:eastAsia="Times New Roman" w:hAnsi="Calibri" w:cs="Arial"/>
          <w:color w:val="000000" w:themeColor="text1"/>
          <w:szCs w:val="24"/>
          <w:lang w:eastAsia="tr-TR"/>
        </w:rPr>
        <w:t>ğretim lideri</w:t>
      </w:r>
      <w:r w:rsidR="007710F5" w:rsidRPr="007710F5">
        <w:rPr>
          <w:rFonts w:ascii="Calibri" w:eastAsia="Times New Roman" w:hAnsi="Calibri" w:cs="Arial"/>
          <w:color w:val="000000" w:themeColor="text1"/>
          <w:szCs w:val="24"/>
          <w:lang w:eastAsia="tr-TR"/>
        </w:rPr>
        <w:t>, öğrenci</w:t>
      </w:r>
      <w:r w:rsidR="00DE455E">
        <w:rPr>
          <w:rFonts w:ascii="Calibri" w:eastAsia="Times New Roman" w:hAnsi="Calibri" w:cs="Arial"/>
          <w:color w:val="000000" w:themeColor="text1"/>
          <w:szCs w:val="24"/>
          <w:lang w:eastAsia="tr-TR"/>
        </w:rPr>
        <w:t>ler</w:t>
      </w:r>
      <w:r w:rsidR="007710F5" w:rsidRPr="007710F5">
        <w:rPr>
          <w:rFonts w:ascii="Calibri" w:eastAsia="Times New Roman" w:hAnsi="Calibri" w:cs="Arial"/>
          <w:color w:val="000000" w:themeColor="text1"/>
          <w:szCs w:val="24"/>
          <w:lang w:eastAsia="tr-TR"/>
        </w:rPr>
        <w:t xml:space="preserve"> </w:t>
      </w:r>
      <w:r w:rsidR="00DE455E">
        <w:rPr>
          <w:rFonts w:ascii="Calibri" w:eastAsia="Times New Roman" w:hAnsi="Calibri" w:cs="Arial"/>
          <w:color w:val="000000" w:themeColor="text1"/>
          <w:szCs w:val="24"/>
          <w:lang w:eastAsia="tr-TR"/>
        </w:rPr>
        <w:t>için</w:t>
      </w:r>
      <w:r w:rsidR="007710F5" w:rsidRPr="007710F5">
        <w:rPr>
          <w:rFonts w:ascii="Calibri" w:eastAsia="Times New Roman" w:hAnsi="Calibri" w:cs="Arial"/>
          <w:color w:val="000000" w:themeColor="text1"/>
          <w:szCs w:val="24"/>
          <w:lang w:eastAsia="tr-TR"/>
        </w:rPr>
        <w:t xml:space="preserve"> arzu edile</w:t>
      </w:r>
      <w:r w:rsidR="00DE455E">
        <w:rPr>
          <w:rFonts w:ascii="Calibri" w:eastAsia="Times New Roman" w:hAnsi="Calibri" w:cs="Arial"/>
          <w:color w:val="000000" w:themeColor="text1"/>
          <w:szCs w:val="24"/>
          <w:lang w:eastAsia="tr-TR"/>
        </w:rPr>
        <w:t>bilir öğrenme koşulları sağlayan,</w:t>
      </w:r>
      <w:r w:rsidR="007710F5" w:rsidRPr="007710F5">
        <w:rPr>
          <w:rFonts w:ascii="Calibri" w:eastAsia="Times New Roman" w:hAnsi="Calibri" w:cs="Arial"/>
          <w:color w:val="000000" w:themeColor="text1"/>
          <w:szCs w:val="24"/>
          <w:lang w:eastAsia="tr-TR"/>
        </w:rPr>
        <w:t xml:space="preserve"> okulun çalışma çevresini</w:t>
      </w:r>
      <w:r w:rsidR="007710F5">
        <w:rPr>
          <w:rFonts w:ascii="Calibri" w:eastAsia="Times New Roman" w:hAnsi="Calibri" w:cs="Arial"/>
          <w:color w:val="000000" w:themeColor="text1"/>
          <w:szCs w:val="24"/>
          <w:lang w:eastAsia="tr-TR"/>
        </w:rPr>
        <w:t xml:space="preserve"> </w:t>
      </w:r>
      <w:r w:rsidR="007710F5" w:rsidRPr="007710F5">
        <w:rPr>
          <w:rFonts w:ascii="Calibri" w:eastAsia="Times New Roman" w:hAnsi="Calibri" w:cs="Arial"/>
          <w:color w:val="000000" w:themeColor="text1"/>
          <w:szCs w:val="24"/>
          <w:lang w:eastAsia="tr-TR"/>
        </w:rPr>
        <w:t>tatmin ed</w:t>
      </w:r>
      <w:r w:rsidR="00BB3C83">
        <w:rPr>
          <w:rFonts w:ascii="Calibri" w:eastAsia="Times New Roman" w:hAnsi="Calibri" w:cs="Arial"/>
          <w:color w:val="000000" w:themeColor="text1"/>
          <w:szCs w:val="24"/>
          <w:lang w:eastAsia="tr-TR"/>
        </w:rPr>
        <w:t>ici ve üretken bir hâle getiren;</w:t>
      </w:r>
      <w:r w:rsidR="00DE455E">
        <w:rPr>
          <w:rFonts w:ascii="Calibri" w:eastAsia="Times New Roman" w:hAnsi="Calibri" w:cs="Arial"/>
          <w:color w:val="000000" w:themeColor="text1"/>
          <w:szCs w:val="24"/>
          <w:lang w:eastAsia="tr-TR"/>
        </w:rPr>
        <w:t xml:space="preserve"> ö</w:t>
      </w:r>
      <w:r w:rsidR="00286EFB" w:rsidRPr="00286EFB">
        <w:rPr>
          <w:rFonts w:ascii="Calibri" w:eastAsia="Times New Roman" w:hAnsi="Calibri" w:cs="Arial"/>
          <w:color w:val="000000" w:themeColor="text1"/>
          <w:szCs w:val="24"/>
          <w:lang w:eastAsia="tr-TR"/>
        </w:rPr>
        <w:t>ğrencilerin</w:t>
      </w:r>
      <w:r w:rsidR="00BB3C83">
        <w:rPr>
          <w:rFonts w:ascii="Calibri" w:eastAsia="Times New Roman" w:hAnsi="Calibri" w:cs="Arial"/>
          <w:color w:val="000000" w:themeColor="text1"/>
          <w:szCs w:val="24"/>
          <w:lang w:eastAsia="tr-TR"/>
        </w:rPr>
        <w:t>,</w:t>
      </w:r>
      <w:r w:rsidR="00286EFB" w:rsidRPr="00286EFB">
        <w:rPr>
          <w:rFonts w:ascii="Calibri" w:eastAsia="Times New Roman" w:hAnsi="Calibri" w:cs="Arial"/>
          <w:color w:val="000000" w:themeColor="text1"/>
          <w:szCs w:val="24"/>
          <w:lang w:eastAsia="tr-TR"/>
        </w:rPr>
        <w:t xml:space="preserve"> öğrenebileceği okul ve öğretimi nasıl organize</w:t>
      </w:r>
      <w:r w:rsidR="00286EFB">
        <w:rPr>
          <w:rFonts w:ascii="Calibri" w:eastAsia="Times New Roman" w:hAnsi="Calibri" w:cs="Arial"/>
          <w:color w:val="000000" w:themeColor="text1"/>
          <w:szCs w:val="24"/>
          <w:lang w:eastAsia="tr-TR"/>
        </w:rPr>
        <w:t xml:space="preserve"> edebileceğini düşünen kişidir.</w:t>
      </w:r>
      <w:r w:rsidR="00B77115">
        <w:rPr>
          <w:rFonts w:ascii="Calibri" w:eastAsia="Times New Roman" w:hAnsi="Calibri" w:cs="Arial"/>
          <w:color w:val="000000" w:themeColor="text1"/>
          <w:szCs w:val="24"/>
          <w:lang w:eastAsia="tr-TR"/>
        </w:rPr>
        <w:t xml:space="preserve"> </w:t>
      </w:r>
    </w:p>
    <w:p w:rsidR="008E204F" w:rsidRPr="00BF2590" w:rsidRDefault="00DD1AB8"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O</w:t>
      </w:r>
      <w:r w:rsidR="004E2900">
        <w:rPr>
          <w:rFonts w:ascii="Calibri" w:eastAsia="Times New Roman" w:hAnsi="Calibri" w:cs="Arial"/>
          <w:color w:val="000000" w:themeColor="text1"/>
          <w:szCs w:val="24"/>
          <w:lang w:eastAsia="tr-TR"/>
        </w:rPr>
        <w:t xml:space="preserve">kulun ve sınıfın öğretim liderleri arasındaki </w:t>
      </w:r>
      <w:r w:rsidR="0011353D" w:rsidRPr="00BF2590">
        <w:rPr>
          <w:rFonts w:ascii="Calibri" w:eastAsia="Times New Roman" w:hAnsi="Calibri" w:cs="Arial"/>
          <w:color w:val="000000" w:themeColor="text1"/>
          <w:szCs w:val="24"/>
          <w:lang w:eastAsia="tr-TR"/>
        </w:rPr>
        <w:t xml:space="preserve">bilgi ve tecrübe paylaşımı önemli bir öğrenme yöntemi olarak karşımıza çıkmaktadır. </w:t>
      </w:r>
      <w:r>
        <w:rPr>
          <w:rFonts w:ascii="Calibri" w:eastAsia="Times New Roman" w:hAnsi="Calibri" w:cs="Arial"/>
          <w:color w:val="000000" w:themeColor="text1"/>
          <w:szCs w:val="24"/>
          <w:lang w:eastAsia="tr-TR"/>
        </w:rPr>
        <w:t xml:space="preserve">Bu bağlamda; </w:t>
      </w:r>
      <w:r w:rsidR="002B5CEF" w:rsidRPr="00BF2590">
        <w:rPr>
          <w:rFonts w:ascii="Calibri" w:eastAsia="Times New Roman" w:hAnsi="Calibri" w:cs="Arial"/>
          <w:color w:val="000000" w:themeColor="text1"/>
          <w:szCs w:val="24"/>
          <w:lang w:eastAsia="tr-TR"/>
        </w:rPr>
        <w:t>eğitim</w:t>
      </w:r>
      <w:r>
        <w:rPr>
          <w:rFonts w:ascii="Calibri" w:eastAsia="Times New Roman" w:hAnsi="Calibri" w:cs="Arial"/>
          <w:color w:val="000000" w:themeColor="text1"/>
          <w:szCs w:val="24"/>
          <w:lang w:eastAsia="tr-TR"/>
        </w:rPr>
        <w:t xml:space="preserve"> öğretim </w:t>
      </w:r>
      <w:r w:rsidR="002B5CEF" w:rsidRPr="00BF2590">
        <w:rPr>
          <w:rFonts w:ascii="Calibri" w:eastAsia="Times New Roman" w:hAnsi="Calibri" w:cs="Arial"/>
          <w:color w:val="000000" w:themeColor="text1"/>
          <w:szCs w:val="24"/>
          <w:lang w:eastAsia="tr-TR"/>
        </w:rPr>
        <w:t>ortam</w:t>
      </w:r>
      <w:r>
        <w:rPr>
          <w:rFonts w:ascii="Calibri" w:eastAsia="Times New Roman" w:hAnsi="Calibri" w:cs="Arial"/>
          <w:color w:val="000000" w:themeColor="text1"/>
          <w:szCs w:val="24"/>
          <w:lang w:eastAsia="tr-TR"/>
        </w:rPr>
        <w:t>larında uygulanan</w:t>
      </w:r>
      <w:r w:rsidR="007C2185">
        <w:rPr>
          <w:rFonts w:ascii="Calibri" w:eastAsia="Times New Roman" w:hAnsi="Calibri" w:cs="Arial"/>
          <w:color w:val="000000" w:themeColor="text1"/>
          <w:szCs w:val="24"/>
          <w:lang w:eastAsia="tr-TR"/>
        </w:rPr>
        <w:t xml:space="preserve"> yenilikçi </w:t>
      </w:r>
      <w:r w:rsidR="002B5CEF" w:rsidRPr="00BF2590">
        <w:rPr>
          <w:rFonts w:ascii="Calibri" w:eastAsia="Times New Roman" w:hAnsi="Calibri" w:cs="Arial"/>
          <w:color w:val="000000" w:themeColor="text1"/>
          <w:szCs w:val="24"/>
          <w:lang w:eastAsia="tr-TR"/>
        </w:rPr>
        <w:t>yöntemler</w:t>
      </w:r>
      <w:r>
        <w:rPr>
          <w:rFonts w:ascii="Calibri" w:eastAsia="Times New Roman" w:hAnsi="Calibri" w:cs="Arial"/>
          <w:color w:val="000000" w:themeColor="text1"/>
          <w:szCs w:val="24"/>
          <w:lang w:eastAsia="tr-TR"/>
        </w:rPr>
        <w:t>in</w:t>
      </w:r>
      <w:r w:rsidR="002B5CEF" w:rsidRPr="00BF2590">
        <w:rPr>
          <w:rFonts w:ascii="Calibri" w:eastAsia="Times New Roman" w:hAnsi="Calibri" w:cs="Arial"/>
          <w:color w:val="000000" w:themeColor="text1"/>
          <w:szCs w:val="24"/>
          <w:lang w:eastAsia="tr-TR"/>
        </w:rPr>
        <w:t>, teknikler</w:t>
      </w:r>
      <w:r>
        <w:rPr>
          <w:rFonts w:ascii="Calibri" w:eastAsia="Times New Roman" w:hAnsi="Calibri" w:cs="Arial"/>
          <w:color w:val="000000" w:themeColor="text1"/>
          <w:szCs w:val="24"/>
          <w:lang w:eastAsia="tr-TR"/>
        </w:rPr>
        <w:t xml:space="preserve">in ve içeriklerin paylaşılarak yaygınlaştırılması, </w:t>
      </w:r>
      <w:r w:rsidR="002B5CEF" w:rsidRPr="00BF2590">
        <w:rPr>
          <w:rFonts w:ascii="Calibri" w:eastAsia="Times New Roman" w:hAnsi="Calibri" w:cs="Arial"/>
          <w:color w:val="000000" w:themeColor="text1"/>
          <w:szCs w:val="24"/>
          <w:lang w:eastAsia="tr-TR"/>
        </w:rPr>
        <w:t>özgün çalışmaları</w:t>
      </w:r>
      <w:r>
        <w:rPr>
          <w:rFonts w:ascii="Calibri" w:eastAsia="Times New Roman" w:hAnsi="Calibri" w:cs="Arial"/>
          <w:color w:val="000000" w:themeColor="text1"/>
          <w:szCs w:val="24"/>
          <w:lang w:eastAsia="tr-TR"/>
        </w:rPr>
        <w:t xml:space="preserve">n </w:t>
      </w:r>
      <w:r w:rsidR="00E5498A" w:rsidRPr="00BF2590">
        <w:rPr>
          <w:rFonts w:ascii="Calibri" w:eastAsia="Times New Roman" w:hAnsi="Calibri" w:cs="Arial"/>
          <w:color w:val="000000" w:themeColor="text1"/>
          <w:szCs w:val="24"/>
          <w:lang w:eastAsia="tr-TR"/>
        </w:rPr>
        <w:t>ön plana çıkar</w:t>
      </w:r>
      <w:r>
        <w:rPr>
          <w:rFonts w:ascii="Calibri" w:eastAsia="Times New Roman" w:hAnsi="Calibri" w:cs="Arial"/>
          <w:color w:val="000000" w:themeColor="text1"/>
          <w:szCs w:val="24"/>
          <w:lang w:eastAsia="tr-TR"/>
        </w:rPr>
        <w:t xml:space="preserve">ılması </w:t>
      </w:r>
      <w:r w:rsidR="00E5498A" w:rsidRPr="00BF2590">
        <w:rPr>
          <w:rFonts w:ascii="Calibri" w:eastAsia="Times New Roman" w:hAnsi="Calibri" w:cs="Arial"/>
          <w:color w:val="000000" w:themeColor="text1"/>
          <w:szCs w:val="24"/>
          <w:lang w:eastAsia="tr-TR"/>
        </w:rPr>
        <w:t xml:space="preserve">ve </w:t>
      </w:r>
      <w:r w:rsidR="002B5CEF" w:rsidRPr="00BF2590">
        <w:rPr>
          <w:rFonts w:ascii="Calibri" w:eastAsia="Times New Roman" w:hAnsi="Calibri" w:cs="Arial"/>
          <w:color w:val="000000" w:themeColor="text1"/>
          <w:szCs w:val="24"/>
          <w:lang w:eastAsia="tr-TR"/>
        </w:rPr>
        <w:t>böylece bu çalışm</w:t>
      </w:r>
      <w:r>
        <w:rPr>
          <w:rFonts w:ascii="Calibri" w:eastAsia="Times New Roman" w:hAnsi="Calibri" w:cs="Arial"/>
          <w:color w:val="000000" w:themeColor="text1"/>
          <w:szCs w:val="24"/>
          <w:lang w:eastAsia="tr-TR"/>
        </w:rPr>
        <w:t>aların model alınması</w:t>
      </w:r>
      <w:r w:rsidR="002B5CEF" w:rsidRPr="00BF2590">
        <w:rPr>
          <w:rFonts w:ascii="Calibri" w:eastAsia="Times New Roman" w:hAnsi="Calibri" w:cs="Arial"/>
          <w:color w:val="000000" w:themeColor="text1"/>
          <w:szCs w:val="24"/>
          <w:lang w:eastAsia="tr-TR"/>
        </w:rPr>
        <w:t xml:space="preserve"> amacıyla </w:t>
      </w:r>
      <w:r w:rsidR="008E204F" w:rsidRPr="00BF2590">
        <w:rPr>
          <w:rFonts w:ascii="Calibri" w:eastAsia="Times New Roman" w:hAnsi="Calibri" w:cs="Arial"/>
          <w:color w:val="000000" w:themeColor="text1"/>
          <w:szCs w:val="24"/>
          <w:lang w:eastAsia="tr-TR"/>
        </w:rPr>
        <w:t xml:space="preserve">“Giresun Eğitimde İyi Örnekler </w:t>
      </w:r>
      <w:proofErr w:type="spellStart"/>
      <w:r w:rsidR="008E204F" w:rsidRPr="00BF2590">
        <w:rPr>
          <w:rFonts w:ascii="Calibri" w:eastAsia="Times New Roman" w:hAnsi="Calibri" w:cs="Arial"/>
          <w:color w:val="000000" w:themeColor="text1"/>
          <w:szCs w:val="24"/>
          <w:lang w:eastAsia="tr-TR"/>
        </w:rPr>
        <w:t>Çalıştayı</w:t>
      </w:r>
      <w:proofErr w:type="spellEnd"/>
      <w:r w:rsidR="008E204F" w:rsidRPr="00BF2590">
        <w:rPr>
          <w:rFonts w:ascii="Calibri" w:eastAsia="Times New Roman" w:hAnsi="Calibri" w:cs="Arial"/>
          <w:color w:val="000000" w:themeColor="text1"/>
          <w:szCs w:val="24"/>
          <w:lang w:eastAsia="tr-TR"/>
        </w:rPr>
        <w:t xml:space="preserve">” </w:t>
      </w:r>
      <w:proofErr w:type="spellStart"/>
      <w:r w:rsidR="008E204F" w:rsidRPr="00BF2590">
        <w:rPr>
          <w:rFonts w:ascii="Calibri" w:eastAsia="Times New Roman" w:hAnsi="Calibri" w:cs="Arial"/>
          <w:color w:val="000000" w:themeColor="text1"/>
          <w:szCs w:val="24"/>
          <w:lang w:eastAsia="tr-TR"/>
        </w:rPr>
        <w:t>nın</w:t>
      </w:r>
      <w:proofErr w:type="spellEnd"/>
      <w:r w:rsidR="008E204F" w:rsidRPr="00BF2590">
        <w:rPr>
          <w:rFonts w:ascii="Calibri" w:eastAsia="Times New Roman" w:hAnsi="Calibri" w:cs="Arial"/>
          <w:color w:val="000000" w:themeColor="text1"/>
          <w:szCs w:val="24"/>
          <w:lang w:eastAsia="tr-TR"/>
        </w:rPr>
        <w:t xml:space="preserve"> </w:t>
      </w:r>
      <w:r w:rsidR="00C5742C">
        <w:rPr>
          <w:rFonts w:ascii="Calibri" w:eastAsia="Times New Roman" w:hAnsi="Calibri" w:cs="Arial"/>
          <w:color w:val="000000" w:themeColor="text1"/>
          <w:szCs w:val="24"/>
          <w:lang w:eastAsia="tr-TR"/>
        </w:rPr>
        <w:t>yedincisi</w:t>
      </w:r>
      <w:r>
        <w:rPr>
          <w:rFonts w:ascii="Calibri" w:eastAsia="Times New Roman" w:hAnsi="Calibri" w:cs="Arial"/>
          <w:color w:val="000000" w:themeColor="text1"/>
          <w:szCs w:val="24"/>
          <w:lang w:eastAsia="tr-TR"/>
        </w:rPr>
        <w:t xml:space="preserve"> düzenlenecektir.</w:t>
      </w:r>
    </w:p>
    <w:p w:rsidR="00AF3C66" w:rsidRPr="00BF2590"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AF3C66"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9047D8" w:rsidRPr="00BF2590" w:rsidRDefault="009047D8"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C5316E" w:rsidRDefault="00352FB2" w:rsidP="00443C98">
      <w:pPr>
        <w:spacing w:before="100" w:beforeAutospacing="1" w:after="150" w:line="360" w:lineRule="auto"/>
        <w:ind w:firstLine="360"/>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2E68E5">
        <w:rPr>
          <w:rFonts w:ascii="Calibri" w:eastAsia="Times New Roman" w:hAnsi="Calibri" w:cs="Arial"/>
          <w:i/>
          <w:color w:val="000000" w:themeColor="text1"/>
          <w:szCs w:val="24"/>
          <w:lang w:eastAsia="tr-TR"/>
        </w:rPr>
        <w:t>Çalıştayı</w:t>
      </w:r>
      <w:proofErr w:type="spellEnd"/>
      <w:r w:rsidR="0016435C" w:rsidRPr="00BF2590">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i/>
          <w:color w:val="000000" w:themeColor="text1"/>
          <w:szCs w:val="24"/>
          <w:lang w:eastAsia="tr-TR"/>
        </w:rPr>
        <w:t>201</w:t>
      </w:r>
      <w:r w:rsidR="00C34270">
        <w:rPr>
          <w:rFonts w:ascii="Calibri" w:eastAsia="Times New Roman" w:hAnsi="Calibri" w:cs="Arial"/>
          <w:i/>
          <w:color w:val="000000" w:themeColor="text1"/>
          <w:szCs w:val="24"/>
          <w:lang w:eastAsia="tr-TR"/>
        </w:rPr>
        <w:t>9</w:t>
      </w:r>
      <w:r w:rsidR="0066147D">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color w:val="000000" w:themeColor="text1"/>
          <w:szCs w:val="24"/>
          <w:lang w:eastAsia="tr-TR"/>
        </w:rPr>
        <w:t xml:space="preserve">için aşağıdaki </w:t>
      </w:r>
      <w:r w:rsidRPr="00BF2590">
        <w:rPr>
          <w:rFonts w:ascii="Calibri" w:eastAsia="Times New Roman" w:hAnsi="Calibri" w:cs="Arial"/>
          <w:color w:val="000000" w:themeColor="text1"/>
          <w:szCs w:val="24"/>
          <w:lang w:eastAsia="tr-TR"/>
        </w:rPr>
        <w:t>alanlarda yapılan başvurular değerlendirilecektir.</w:t>
      </w:r>
      <w:r w:rsidR="00DA7E22">
        <w:rPr>
          <w:rFonts w:ascii="Calibri" w:eastAsia="Times New Roman" w:hAnsi="Calibri" w:cs="Arial"/>
          <w:color w:val="000000" w:themeColor="text1"/>
          <w:szCs w:val="24"/>
          <w:lang w:eastAsia="tr-TR"/>
        </w:rPr>
        <w:t xml:space="preserve"> </w:t>
      </w:r>
      <w:r w:rsidR="00C5316E">
        <w:rPr>
          <w:rFonts w:ascii="Calibri" w:eastAsia="Times New Roman" w:hAnsi="Calibri" w:cs="Arial"/>
          <w:color w:val="000000" w:themeColor="text1"/>
          <w:szCs w:val="24"/>
          <w:lang w:eastAsia="tr-TR"/>
        </w:rPr>
        <w:t>“İyi Örnek” başvurusu yapılacak uygulamanın/materyalin</w:t>
      </w:r>
      <w:r w:rsidR="00C34C86">
        <w:rPr>
          <w:rFonts w:ascii="Calibri" w:eastAsia="Times New Roman" w:hAnsi="Calibri" w:cs="Arial"/>
          <w:color w:val="000000" w:themeColor="text1"/>
          <w:szCs w:val="24"/>
          <w:lang w:eastAsia="tr-TR"/>
        </w:rPr>
        <w:t>, başvuru yapıldığı an itibariyle</w:t>
      </w:r>
      <w:r w:rsidR="00C5316E">
        <w:rPr>
          <w:rFonts w:ascii="Calibri" w:eastAsia="Times New Roman" w:hAnsi="Calibri" w:cs="Arial"/>
          <w:color w:val="000000" w:themeColor="text1"/>
          <w:szCs w:val="24"/>
          <w:lang w:eastAsia="tr-TR"/>
        </w:rPr>
        <w:t xml:space="preserve"> eğitim ortamlarında </w:t>
      </w:r>
      <w:r w:rsidR="00C5316E" w:rsidRPr="00D42E06">
        <w:rPr>
          <w:rFonts w:ascii="Calibri" w:eastAsia="Times New Roman" w:hAnsi="Calibri" w:cs="Arial"/>
          <w:b/>
          <w:i/>
          <w:color w:val="000000" w:themeColor="text1"/>
          <w:szCs w:val="24"/>
          <w:u w:val="single"/>
          <w:lang w:eastAsia="tr-TR"/>
        </w:rPr>
        <w:t>UYGULANMIŞ</w:t>
      </w:r>
      <w:r w:rsidR="00C5316E">
        <w:rPr>
          <w:rFonts w:ascii="Calibri" w:eastAsia="Times New Roman" w:hAnsi="Calibri" w:cs="Arial"/>
          <w:color w:val="000000" w:themeColor="text1"/>
          <w:szCs w:val="24"/>
          <w:lang w:eastAsia="tr-TR"/>
        </w:rPr>
        <w:t>, sonuçlarının gözlemlenmiş</w:t>
      </w:r>
      <w:r w:rsidR="005F4D4F">
        <w:rPr>
          <w:rFonts w:ascii="Calibri" w:eastAsia="Times New Roman" w:hAnsi="Calibri" w:cs="Arial"/>
          <w:color w:val="000000" w:themeColor="text1"/>
          <w:szCs w:val="24"/>
          <w:lang w:eastAsia="tr-TR"/>
        </w:rPr>
        <w:t>/alınmış</w:t>
      </w:r>
      <w:r w:rsidR="00C5316E">
        <w:rPr>
          <w:rFonts w:ascii="Calibri" w:eastAsia="Times New Roman" w:hAnsi="Calibri" w:cs="Arial"/>
          <w:color w:val="000000" w:themeColor="text1"/>
          <w:szCs w:val="24"/>
          <w:lang w:eastAsia="tr-TR"/>
        </w:rPr>
        <w:t xml:space="preserve"> olması gerekmektedir. Henüz uygulanmamış</w:t>
      </w:r>
      <w:r w:rsidR="005F4D4F">
        <w:rPr>
          <w:rFonts w:ascii="Calibri" w:eastAsia="Times New Roman" w:hAnsi="Calibri" w:cs="Arial"/>
          <w:color w:val="000000" w:themeColor="text1"/>
          <w:szCs w:val="24"/>
          <w:lang w:eastAsia="tr-TR"/>
        </w:rPr>
        <w:t>,</w:t>
      </w:r>
      <w:r w:rsidR="00C5316E">
        <w:rPr>
          <w:rFonts w:ascii="Calibri" w:eastAsia="Times New Roman" w:hAnsi="Calibri" w:cs="Arial"/>
          <w:color w:val="000000" w:themeColor="text1"/>
          <w:szCs w:val="24"/>
          <w:lang w:eastAsia="tr-TR"/>
        </w:rPr>
        <w:t xml:space="preserve"> tasarım halindeki uygulamalar/materyaller ile yapılan başvurular </w:t>
      </w:r>
      <w:r w:rsidR="00C5316E" w:rsidRPr="00600751">
        <w:rPr>
          <w:rFonts w:ascii="Calibri" w:eastAsia="Times New Roman" w:hAnsi="Calibri" w:cs="Arial"/>
          <w:b/>
          <w:color w:val="000000" w:themeColor="text1"/>
          <w:szCs w:val="24"/>
          <w:u w:val="single"/>
          <w:lang w:eastAsia="tr-TR"/>
        </w:rPr>
        <w:t>değerlendirilmeye alınmayacaktır</w:t>
      </w:r>
      <w:r w:rsidR="00C5316E" w:rsidRPr="00214D52">
        <w:rPr>
          <w:rFonts w:ascii="Calibri" w:eastAsia="Times New Roman" w:hAnsi="Calibri" w:cs="Arial"/>
          <w:b/>
          <w:color w:val="000000" w:themeColor="text1"/>
          <w:szCs w:val="24"/>
          <w:u w:val="single"/>
          <w:lang w:eastAsia="tr-TR"/>
        </w:rPr>
        <w:t>.</w:t>
      </w:r>
    </w:p>
    <w:p w:rsidR="007A26C9" w:rsidRDefault="00352A21" w:rsidP="00B76ACD">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 xml:space="preserve">Uygulamalarını/materyallerini </w:t>
      </w:r>
      <w:r w:rsidRPr="005061C4">
        <w:rPr>
          <w:rFonts w:ascii="Calibri" w:eastAsia="Times New Roman" w:hAnsi="Calibri" w:cs="Arial"/>
          <w:b/>
          <w:color w:val="000000" w:themeColor="text1"/>
          <w:szCs w:val="24"/>
          <w:u w:val="single"/>
          <w:lang w:eastAsia="tr-TR"/>
        </w:rPr>
        <w:t>sözlü</w:t>
      </w:r>
      <w:r w:rsidR="008D7395" w:rsidRPr="00BF2590">
        <w:rPr>
          <w:rFonts w:ascii="Calibri" w:eastAsia="Times New Roman" w:hAnsi="Calibri" w:cs="Arial"/>
          <w:color w:val="000000" w:themeColor="text1"/>
          <w:szCs w:val="24"/>
          <w:lang w:eastAsia="tr-TR"/>
        </w:rPr>
        <w:t xml:space="preserve"> </w:t>
      </w:r>
      <w:r w:rsidRPr="00BF2590">
        <w:rPr>
          <w:rFonts w:ascii="Calibri" w:eastAsia="Times New Roman" w:hAnsi="Calibri" w:cs="Arial"/>
          <w:color w:val="000000" w:themeColor="text1"/>
          <w:szCs w:val="24"/>
          <w:lang w:eastAsia="tr-TR"/>
        </w:rPr>
        <w:t xml:space="preserve">ya da </w:t>
      </w:r>
      <w:r w:rsidRPr="005061C4">
        <w:rPr>
          <w:rFonts w:ascii="Calibri" w:eastAsia="Times New Roman" w:hAnsi="Calibri" w:cs="Arial"/>
          <w:b/>
          <w:color w:val="000000" w:themeColor="text1"/>
          <w:szCs w:val="24"/>
          <w:u w:val="single"/>
          <w:lang w:eastAsia="tr-TR"/>
        </w:rPr>
        <w:t>poster</w:t>
      </w:r>
      <w:r w:rsidRPr="00BF2590">
        <w:rPr>
          <w:rFonts w:ascii="Calibri" w:eastAsia="Times New Roman" w:hAnsi="Calibri" w:cs="Arial"/>
          <w:color w:val="000000" w:themeColor="text1"/>
          <w:szCs w:val="24"/>
          <w:lang w:eastAsia="tr-TR"/>
        </w:rPr>
        <w:t xml:space="preserve"> olarak sunmak isteyenler</w:t>
      </w:r>
      <w:r w:rsidR="005061C4">
        <w:rPr>
          <w:rFonts w:ascii="Calibri" w:eastAsia="Times New Roman" w:hAnsi="Calibri" w:cs="Arial"/>
          <w:color w:val="000000" w:themeColor="text1"/>
          <w:szCs w:val="24"/>
          <w:lang w:eastAsia="tr-TR"/>
        </w:rPr>
        <w:t>,</w:t>
      </w:r>
      <w:r w:rsidRPr="00BF2590">
        <w:rPr>
          <w:rFonts w:ascii="Calibri" w:eastAsia="Times New Roman" w:hAnsi="Calibri" w:cs="Arial"/>
          <w:color w:val="000000" w:themeColor="text1"/>
          <w:szCs w:val="24"/>
          <w:lang w:eastAsia="tr-TR"/>
        </w:rPr>
        <w:t xml:space="preserve"> </w:t>
      </w:r>
      <w:r w:rsidR="001004E5" w:rsidRPr="00BF2590">
        <w:rPr>
          <w:rFonts w:ascii="Calibri" w:eastAsia="Times New Roman" w:hAnsi="Calibri" w:cs="Arial"/>
          <w:color w:val="000000" w:themeColor="text1"/>
          <w:szCs w:val="24"/>
          <w:lang w:eastAsia="tr-TR"/>
        </w:rPr>
        <w:t xml:space="preserve">başvurularını </w:t>
      </w:r>
      <w:r w:rsidR="007B17F8" w:rsidRPr="00BF2590">
        <w:rPr>
          <w:rFonts w:ascii="Calibri" w:eastAsia="Times New Roman" w:hAnsi="Calibri" w:cs="Arial"/>
          <w:color w:val="000000" w:themeColor="text1"/>
          <w:szCs w:val="24"/>
          <w:lang w:eastAsia="tr-TR"/>
        </w:rPr>
        <w:t>“</w:t>
      </w:r>
      <w:r w:rsidR="007B17F8" w:rsidRPr="00BF2590">
        <w:rPr>
          <w:rFonts w:ascii="Calibri" w:eastAsia="Times New Roman" w:hAnsi="Calibri" w:cs="Arial"/>
          <w:b/>
          <w:i/>
          <w:color w:val="000000" w:themeColor="text1"/>
          <w:szCs w:val="24"/>
          <w:lang w:eastAsia="tr-TR"/>
        </w:rPr>
        <w:t xml:space="preserve">Hangi </w:t>
      </w:r>
      <w:r w:rsidR="007A26C9" w:rsidRPr="00BF2590">
        <w:rPr>
          <w:rFonts w:ascii="Calibri" w:eastAsia="Times New Roman" w:hAnsi="Calibri" w:cs="Arial"/>
          <w:b/>
          <w:i/>
          <w:color w:val="000000" w:themeColor="text1"/>
          <w:szCs w:val="24"/>
          <w:lang w:eastAsia="tr-TR"/>
        </w:rPr>
        <w:t>A</w:t>
      </w:r>
      <w:r w:rsidR="007B17F8" w:rsidRPr="00BF2590">
        <w:rPr>
          <w:rFonts w:ascii="Calibri" w:eastAsia="Times New Roman" w:hAnsi="Calibri" w:cs="Arial"/>
          <w:b/>
          <w:i/>
          <w:color w:val="000000" w:themeColor="text1"/>
          <w:szCs w:val="24"/>
          <w:lang w:eastAsia="tr-TR"/>
        </w:rPr>
        <w:t xml:space="preserve">lanlarda </w:t>
      </w:r>
      <w:r w:rsidR="007A26C9" w:rsidRPr="00BF2590">
        <w:rPr>
          <w:rFonts w:ascii="Calibri" w:eastAsia="Times New Roman" w:hAnsi="Calibri" w:cs="Arial"/>
          <w:b/>
          <w:i/>
          <w:color w:val="000000" w:themeColor="text1"/>
          <w:szCs w:val="24"/>
          <w:lang w:eastAsia="tr-TR"/>
        </w:rPr>
        <w:t>B</w:t>
      </w:r>
      <w:r w:rsidR="007B17F8" w:rsidRPr="00BF2590">
        <w:rPr>
          <w:rFonts w:ascii="Calibri" w:eastAsia="Times New Roman" w:hAnsi="Calibri" w:cs="Arial"/>
          <w:b/>
          <w:i/>
          <w:color w:val="000000" w:themeColor="text1"/>
          <w:szCs w:val="24"/>
          <w:lang w:eastAsia="tr-TR"/>
        </w:rPr>
        <w:t xml:space="preserve">aşvuru </w:t>
      </w:r>
      <w:r w:rsidR="007A26C9" w:rsidRPr="00BF2590">
        <w:rPr>
          <w:rFonts w:ascii="Calibri" w:eastAsia="Times New Roman" w:hAnsi="Calibri" w:cs="Arial"/>
          <w:b/>
          <w:i/>
          <w:color w:val="000000" w:themeColor="text1"/>
          <w:szCs w:val="24"/>
          <w:lang w:eastAsia="tr-TR"/>
        </w:rPr>
        <w:t>Y</w:t>
      </w:r>
      <w:r w:rsidR="007B17F8" w:rsidRPr="00BF2590">
        <w:rPr>
          <w:rFonts w:ascii="Calibri" w:eastAsia="Times New Roman" w:hAnsi="Calibri" w:cs="Arial"/>
          <w:b/>
          <w:i/>
          <w:color w:val="000000" w:themeColor="text1"/>
          <w:szCs w:val="24"/>
          <w:lang w:eastAsia="tr-TR"/>
        </w:rPr>
        <w:t>apılabilir</w:t>
      </w:r>
      <w:r w:rsidR="007B17F8" w:rsidRPr="00BF2590">
        <w:rPr>
          <w:rFonts w:ascii="Calibri" w:eastAsia="Times New Roman" w:hAnsi="Calibri" w:cs="Arial"/>
          <w:color w:val="000000" w:themeColor="text1"/>
          <w:szCs w:val="24"/>
          <w:lang w:eastAsia="tr-TR"/>
        </w:rPr>
        <w:t>” başlığı altındaki açıklamalar</w:t>
      </w:r>
      <w:r w:rsidRPr="00BF2590">
        <w:rPr>
          <w:rFonts w:ascii="Calibri" w:eastAsia="Times New Roman" w:hAnsi="Calibri" w:cs="Arial"/>
          <w:color w:val="000000" w:themeColor="text1"/>
          <w:szCs w:val="24"/>
          <w:lang w:eastAsia="tr-TR"/>
        </w:rPr>
        <w:t xml:space="preserve"> ışığında</w:t>
      </w:r>
      <w:r w:rsidR="00B6045B" w:rsidRPr="00BF2590">
        <w:rPr>
          <w:rFonts w:ascii="Calibri" w:eastAsia="Times New Roman" w:hAnsi="Calibri" w:cs="Arial"/>
          <w:color w:val="000000" w:themeColor="text1"/>
          <w:szCs w:val="24"/>
          <w:lang w:eastAsia="tr-TR"/>
        </w:rPr>
        <w:t xml:space="preserve"> </w:t>
      </w:r>
      <w:r w:rsidR="00C34270">
        <w:rPr>
          <w:rFonts w:ascii="Calibri" w:eastAsia="Times New Roman" w:hAnsi="Calibri" w:cs="Arial"/>
          <w:b/>
          <w:color w:val="000000" w:themeColor="text1"/>
          <w:szCs w:val="24"/>
          <w:highlight w:val="lightGray"/>
          <w:lang w:eastAsia="tr-TR"/>
        </w:rPr>
        <w:t>4 Şubat 2019 - 3</w:t>
      </w:r>
      <w:r w:rsidR="00B6045B" w:rsidRPr="000107BF">
        <w:rPr>
          <w:rFonts w:ascii="Calibri" w:eastAsia="Times New Roman" w:hAnsi="Calibri" w:cs="Arial"/>
          <w:b/>
          <w:color w:val="000000" w:themeColor="text1"/>
          <w:szCs w:val="24"/>
          <w:highlight w:val="lightGray"/>
          <w:lang w:eastAsia="tr-TR"/>
        </w:rPr>
        <w:t xml:space="preserve"> Mart 201</w:t>
      </w:r>
      <w:r w:rsidR="00C34270">
        <w:rPr>
          <w:rFonts w:ascii="Calibri" w:eastAsia="Times New Roman" w:hAnsi="Calibri" w:cs="Arial"/>
          <w:b/>
          <w:color w:val="000000" w:themeColor="text1"/>
          <w:szCs w:val="24"/>
          <w:highlight w:val="lightGray"/>
          <w:lang w:eastAsia="tr-TR"/>
        </w:rPr>
        <w:t>9</w:t>
      </w:r>
      <w:r w:rsidR="00B6045B" w:rsidRPr="00BF2590">
        <w:rPr>
          <w:rFonts w:ascii="Calibri" w:eastAsia="Times New Roman" w:hAnsi="Calibri" w:cs="Arial"/>
          <w:b/>
          <w:bCs/>
          <w:color w:val="000000" w:themeColor="text1"/>
          <w:szCs w:val="24"/>
          <w:lang w:eastAsia="tr-TR"/>
        </w:rPr>
        <w:t xml:space="preserve"> </w:t>
      </w:r>
      <w:r w:rsidR="005630C3">
        <w:rPr>
          <w:rFonts w:ascii="Calibri" w:eastAsia="Times New Roman" w:hAnsi="Calibri" w:cs="Arial"/>
          <w:bCs/>
          <w:color w:val="000000" w:themeColor="text1"/>
          <w:szCs w:val="24"/>
          <w:lang w:eastAsia="tr-TR"/>
        </w:rPr>
        <w:t xml:space="preserve">tarihleri arasında </w:t>
      </w:r>
      <w:r w:rsidRPr="00BF2590">
        <w:rPr>
          <w:rFonts w:ascii="Calibri" w:eastAsia="Times New Roman" w:hAnsi="Calibri" w:cs="Arial"/>
          <w:color w:val="000000" w:themeColor="text1"/>
          <w:szCs w:val="24"/>
          <w:lang w:eastAsia="tr-TR"/>
        </w:rPr>
        <w:t>yapabilirler.</w:t>
      </w:r>
      <w:r w:rsidR="00B627AD">
        <w:rPr>
          <w:rFonts w:ascii="Calibri" w:eastAsia="Times New Roman" w:hAnsi="Calibri" w:cs="Arial"/>
          <w:color w:val="000000" w:themeColor="text1"/>
          <w:szCs w:val="24"/>
          <w:lang w:eastAsia="tr-TR"/>
        </w:rPr>
        <w:t xml:space="preserve"> Başvuru şekli ve yöntemi</w:t>
      </w:r>
      <w:r w:rsidR="00475D37">
        <w:rPr>
          <w:rFonts w:ascii="Calibri" w:eastAsia="Times New Roman" w:hAnsi="Calibri" w:cs="Arial"/>
          <w:color w:val="000000" w:themeColor="text1"/>
          <w:szCs w:val="24"/>
          <w:lang w:eastAsia="tr-TR"/>
        </w:rPr>
        <w:t xml:space="preserve">; </w:t>
      </w:r>
      <w:r w:rsidR="00125DDF">
        <w:rPr>
          <w:rFonts w:ascii="Calibri" w:eastAsia="Times New Roman" w:hAnsi="Calibri" w:cs="Arial"/>
          <w:color w:val="000000" w:themeColor="text1"/>
          <w:szCs w:val="24"/>
          <w:lang w:eastAsia="tr-TR"/>
        </w:rPr>
        <w:t xml:space="preserve">bu çağrı metninin </w:t>
      </w:r>
      <w:r w:rsidR="00B76ACD">
        <w:rPr>
          <w:rFonts w:ascii="Calibri" w:eastAsia="Times New Roman" w:hAnsi="Calibri" w:cs="Arial"/>
          <w:color w:val="000000" w:themeColor="text1"/>
          <w:szCs w:val="24"/>
          <w:lang w:eastAsia="tr-TR"/>
        </w:rPr>
        <w:t>5.</w:t>
      </w:r>
      <w:r w:rsidR="00125DDF">
        <w:rPr>
          <w:rFonts w:ascii="Calibri" w:eastAsia="Times New Roman" w:hAnsi="Calibri" w:cs="Arial"/>
          <w:color w:val="000000" w:themeColor="text1"/>
          <w:szCs w:val="24"/>
          <w:lang w:eastAsia="tr-TR"/>
        </w:rPr>
        <w:t xml:space="preserve"> sayfasında yer alan </w:t>
      </w:r>
      <w:r w:rsidR="00B76ACD">
        <w:rPr>
          <w:rFonts w:ascii="Calibri" w:eastAsia="Times New Roman" w:hAnsi="Calibri" w:cs="Arial"/>
          <w:color w:val="000000" w:themeColor="text1"/>
          <w:szCs w:val="24"/>
          <w:lang w:eastAsia="tr-TR"/>
        </w:rPr>
        <w:t>“</w:t>
      </w:r>
      <w:r w:rsidR="00B76ACD">
        <w:rPr>
          <w:rFonts w:ascii="Calibri" w:eastAsia="Times New Roman" w:hAnsi="Calibri" w:cs="Arial"/>
          <w:b/>
          <w:color w:val="000000" w:themeColor="text1"/>
          <w:szCs w:val="24"/>
          <w:lang w:eastAsia="tr-TR"/>
        </w:rPr>
        <w:t>B – İYİ ÖRNEK BAŞVURU YÖNTEMİ</w:t>
      </w:r>
      <w:r w:rsidR="00125DDF">
        <w:rPr>
          <w:rFonts w:ascii="Calibri" w:eastAsia="Times New Roman" w:hAnsi="Calibri" w:cs="Arial"/>
          <w:color w:val="000000" w:themeColor="text1"/>
          <w:szCs w:val="24"/>
          <w:lang w:eastAsia="tr-TR"/>
        </w:rPr>
        <w:t>” başlığı altında açıklan</w:t>
      </w:r>
      <w:r w:rsidR="00B76ACD">
        <w:rPr>
          <w:rFonts w:ascii="Calibri" w:eastAsia="Times New Roman" w:hAnsi="Calibri" w:cs="Arial"/>
          <w:color w:val="000000" w:themeColor="text1"/>
          <w:szCs w:val="24"/>
          <w:lang w:eastAsia="tr-TR"/>
        </w:rPr>
        <w:t>mıştır.</w:t>
      </w:r>
    </w:p>
    <w:p w:rsidR="000F56C3" w:rsidRPr="00BF2590" w:rsidRDefault="000F56C3" w:rsidP="000F56C3">
      <w:pPr>
        <w:spacing w:before="100" w:beforeAutospacing="1" w:after="150" w:line="360" w:lineRule="auto"/>
        <w:ind w:firstLine="360"/>
        <w:jc w:val="both"/>
        <w:rPr>
          <w:rFonts w:ascii="Calibri" w:eastAsia="Times New Roman" w:hAnsi="Calibri" w:cs="Arial"/>
          <w:b/>
          <w:color w:val="000000" w:themeColor="text1"/>
          <w:sz w:val="28"/>
          <w:szCs w:val="24"/>
          <w:lang w:eastAsia="tr-TR"/>
        </w:rPr>
      </w:pPr>
    </w:p>
    <w:p w:rsidR="006010CC" w:rsidRDefault="006010CC"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BF2590">
        <w:rPr>
          <w:rFonts w:ascii="Calibri" w:eastAsia="Times New Roman" w:hAnsi="Calibri" w:cs="Arial"/>
          <w:b/>
          <w:color w:val="000000" w:themeColor="text1"/>
          <w:sz w:val="28"/>
          <w:szCs w:val="24"/>
          <w:lang w:eastAsia="tr-TR"/>
        </w:rPr>
        <w:t xml:space="preserve">Hangi </w:t>
      </w:r>
      <w:r w:rsidR="002411A8">
        <w:rPr>
          <w:rFonts w:ascii="Calibri" w:eastAsia="Times New Roman" w:hAnsi="Calibri" w:cs="Arial"/>
          <w:b/>
          <w:color w:val="000000" w:themeColor="text1"/>
          <w:sz w:val="28"/>
          <w:szCs w:val="24"/>
          <w:lang w:eastAsia="tr-TR"/>
        </w:rPr>
        <w:t>A</w:t>
      </w:r>
      <w:r w:rsidRPr="00BF2590">
        <w:rPr>
          <w:rFonts w:ascii="Calibri" w:eastAsia="Times New Roman" w:hAnsi="Calibri" w:cs="Arial"/>
          <w:b/>
          <w:color w:val="000000" w:themeColor="text1"/>
          <w:sz w:val="28"/>
          <w:szCs w:val="24"/>
          <w:lang w:eastAsia="tr-TR"/>
        </w:rPr>
        <w:t xml:space="preserve">lanlarda </w:t>
      </w:r>
      <w:r w:rsidR="002411A8">
        <w:rPr>
          <w:rFonts w:ascii="Calibri" w:eastAsia="Times New Roman" w:hAnsi="Calibri" w:cs="Arial"/>
          <w:b/>
          <w:color w:val="000000" w:themeColor="text1"/>
          <w:sz w:val="28"/>
          <w:szCs w:val="24"/>
          <w:lang w:eastAsia="tr-TR"/>
        </w:rPr>
        <w:t>B</w:t>
      </w:r>
      <w:r w:rsidRPr="00BF2590">
        <w:rPr>
          <w:rFonts w:ascii="Calibri" w:eastAsia="Times New Roman" w:hAnsi="Calibri" w:cs="Arial"/>
          <w:b/>
          <w:color w:val="000000" w:themeColor="text1"/>
          <w:sz w:val="28"/>
          <w:szCs w:val="24"/>
          <w:lang w:eastAsia="tr-TR"/>
        </w:rPr>
        <w:t xml:space="preserve">aşvuru </w:t>
      </w:r>
      <w:r w:rsidR="002411A8">
        <w:rPr>
          <w:rFonts w:ascii="Calibri" w:eastAsia="Times New Roman" w:hAnsi="Calibri" w:cs="Arial"/>
          <w:b/>
          <w:color w:val="000000" w:themeColor="text1"/>
          <w:sz w:val="28"/>
          <w:szCs w:val="24"/>
          <w:lang w:eastAsia="tr-TR"/>
        </w:rPr>
        <w:t>Y</w:t>
      </w:r>
      <w:r w:rsidRPr="00BF2590">
        <w:rPr>
          <w:rFonts w:ascii="Calibri" w:eastAsia="Times New Roman" w:hAnsi="Calibri" w:cs="Arial"/>
          <w:b/>
          <w:color w:val="000000" w:themeColor="text1"/>
          <w:sz w:val="28"/>
          <w:szCs w:val="24"/>
          <w:lang w:eastAsia="tr-TR"/>
        </w:rPr>
        <w:t>apılabilir?</w:t>
      </w:r>
    </w:p>
    <w:p w:rsidR="006A5B73" w:rsidRPr="00BF2590" w:rsidRDefault="006A5B73" w:rsidP="00422A62">
      <w:pPr>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p>
    <w:p w:rsidR="006A5B73" w:rsidRPr="006A5B73" w:rsidRDefault="00FB334C" w:rsidP="003D3B8C">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Cs w:val="24"/>
          <w:lang w:eastAsia="tr-TR"/>
        </w:rPr>
        <w:t>Yönetim</w:t>
      </w:r>
      <w:r w:rsidR="00B641D1" w:rsidRPr="006A5B73">
        <w:rPr>
          <w:rFonts w:ascii="Calibri" w:eastAsia="Times New Roman" w:hAnsi="Calibri" w:cs="Arial"/>
          <w:b/>
          <w:i/>
          <w:color w:val="000000" w:themeColor="text1"/>
          <w:szCs w:val="24"/>
          <w:lang w:eastAsia="tr-TR"/>
        </w:rPr>
        <w:t xml:space="preserve"> Uygulamaları/Yönetimde Katılımcılık</w:t>
      </w:r>
    </w:p>
    <w:p w:rsidR="00352FB2" w:rsidRDefault="006010CC"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Kur</w:t>
      </w:r>
      <w:r w:rsidR="00D21D62" w:rsidRPr="006A5B73">
        <w:rPr>
          <w:rFonts w:ascii="Calibri" w:eastAsia="Times New Roman" w:hAnsi="Calibri" w:cs="Arial"/>
          <w:color w:val="000000" w:themeColor="text1"/>
          <w:szCs w:val="24"/>
          <w:lang w:eastAsia="tr-TR"/>
        </w:rPr>
        <w:t>um/okul yöneticilerinin kurum kapasitesini</w:t>
      </w:r>
      <w:r w:rsidRPr="006A5B73">
        <w:rPr>
          <w:rFonts w:ascii="Calibri" w:eastAsia="Times New Roman" w:hAnsi="Calibri" w:cs="Arial"/>
          <w:color w:val="000000" w:themeColor="text1"/>
          <w:szCs w:val="24"/>
          <w:lang w:eastAsia="tr-TR"/>
        </w:rPr>
        <w:t xml:space="preserve"> geliştirme</w:t>
      </w:r>
      <w:r w:rsidR="00D21D62" w:rsidRPr="006A5B73">
        <w:rPr>
          <w:rFonts w:ascii="Calibri" w:eastAsia="Times New Roman" w:hAnsi="Calibri" w:cs="Arial"/>
          <w:color w:val="000000" w:themeColor="text1"/>
          <w:szCs w:val="24"/>
          <w:lang w:eastAsia="tr-TR"/>
        </w:rPr>
        <w:t xml:space="preserve"> çalışmaları</w:t>
      </w:r>
      <w:r w:rsidRPr="006A5B73">
        <w:rPr>
          <w:rFonts w:ascii="Calibri" w:eastAsia="Times New Roman" w:hAnsi="Calibri" w:cs="Arial"/>
          <w:color w:val="000000" w:themeColor="text1"/>
          <w:szCs w:val="24"/>
          <w:lang w:eastAsia="tr-TR"/>
        </w:rPr>
        <w:t xml:space="preserve">, akademik başarıyı artırma, kurum/okul </w:t>
      </w:r>
      <w:r w:rsidR="00ED3B95" w:rsidRPr="006A5B73">
        <w:rPr>
          <w:rFonts w:ascii="Calibri" w:eastAsia="Times New Roman" w:hAnsi="Calibri" w:cs="Arial"/>
          <w:color w:val="000000" w:themeColor="text1"/>
          <w:szCs w:val="24"/>
          <w:lang w:eastAsia="tr-TR"/>
        </w:rPr>
        <w:t>paydaşlarını</w:t>
      </w:r>
      <w:r w:rsidRPr="006A5B73">
        <w:rPr>
          <w:rFonts w:ascii="Calibri" w:eastAsia="Times New Roman" w:hAnsi="Calibri" w:cs="Arial"/>
          <w:color w:val="000000" w:themeColor="text1"/>
          <w:szCs w:val="24"/>
          <w:lang w:eastAsia="tr-TR"/>
        </w:rPr>
        <w:t xml:space="preserve"> motive etme, demokratik ve katılımcı bir kurumsal kültür oluşturmaya yönelik geliştirdikleri uygulama/materyal örneklerini kapsar. </w:t>
      </w:r>
      <w:r w:rsidR="002C5758" w:rsidRPr="006A5B73">
        <w:rPr>
          <w:rFonts w:ascii="Calibri" w:eastAsia="Times New Roman" w:hAnsi="Calibri" w:cs="Arial"/>
          <w:color w:val="000000" w:themeColor="text1"/>
          <w:szCs w:val="24"/>
          <w:lang w:eastAsia="tr-TR"/>
        </w:rPr>
        <w:t xml:space="preserve">Bununla birlikte kurum içi/dışı kaynakların harekete geçirilmesi, kurumun fiziki yapısının güçlendirilmesi ve etkin bir öğrenme ortamının oluşturulması, kurumun bölgedeki diğer kurumlarla geliştirdiği iletişim ve işbirliği örnekleri de bu kategoride değerlendirilecektir. </w:t>
      </w:r>
    </w:p>
    <w:p w:rsidR="00D63218" w:rsidRDefault="00D63218"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0F56C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D63218" w:rsidRPr="00D63218" w:rsidRDefault="00D63218" w:rsidP="00D63218">
      <w:pPr>
        <w:numPr>
          <w:ilvl w:val="0"/>
          <w:numId w:val="1"/>
        </w:numPr>
        <w:spacing w:before="100" w:beforeAutospacing="1" w:after="75" w:line="360" w:lineRule="auto"/>
        <w:jc w:val="both"/>
        <w:rPr>
          <w:rFonts w:ascii="Calibri" w:eastAsia="Times New Roman" w:hAnsi="Calibri" w:cs="Arial"/>
          <w:b/>
          <w:i/>
          <w:color w:val="000000" w:themeColor="text1"/>
          <w:szCs w:val="24"/>
          <w:lang w:eastAsia="tr-TR"/>
        </w:rPr>
      </w:pPr>
      <w:r w:rsidRPr="00D63218">
        <w:rPr>
          <w:rFonts w:ascii="Calibri" w:eastAsia="Times New Roman" w:hAnsi="Calibri" w:cs="Arial"/>
          <w:b/>
          <w:i/>
          <w:color w:val="000000" w:themeColor="text1"/>
          <w:szCs w:val="24"/>
          <w:lang w:eastAsia="tr-TR"/>
        </w:rPr>
        <w:lastRenderedPageBreak/>
        <w:t>Mesleki ve Teknik Eğitimde Okul-İşletme İşbirliği</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Mesleki ve teknik eğitim konusunda işletmelerin, gençlere ihtiyaç duyacağı güncel bilgi ve temel becerileri kazandırması önemlidir. Bu nedenle mesleki eğitimin niteliğinin artırılmasıyla ilgili yapılan birçok çalışmada okul-işletme işbirliğinin geliştirilmesi vurgulanır. Bu kategoride, mesleki ve teknik eğitim veren kurumlarla ilgili sektörler arasında sistematik bir işbirliğinin gerçekleştirilmesi için geliştirilen iyi okul-işletme işbirlikleri örnekleri paylaşılır, mevcut deneyimler üzerinden işbirliği süreçleri aktarılır.</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p>
    <w:p w:rsidR="00731C91" w:rsidRPr="00731C91" w:rsidRDefault="0030024D" w:rsidP="001634E1">
      <w:pPr>
        <w:numPr>
          <w:ilvl w:val="0"/>
          <w:numId w:val="1"/>
        </w:numPr>
        <w:spacing w:before="100" w:beforeAutospacing="1" w:after="100" w:afterAutospacing="1" w:line="360" w:lineRule="auto"/>
        <w:ind w:left="709" w:hanging="425"/>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Psikoloji</w:t>
      </w:r>
      <w:r w:rsidR="00CD337C" w:rsidRPr="00D63218">
        <w:rPr>
          <w:rFonts w:ascii="Calibri" w:eastAsia="Times New Roman" w:hAnsi="Calibri" w:cs="Arial"/>
          <w:b/>
          <w:i/>
          <w:color w:val="000000" w:themeColor="text1"/>
          <w:sz w:val="24"/>
          <w:szCs w:val="24"/>
          <w:lang w:eastAsia="tr-TR"/>
        </w:rPr>
        <w:t>k Danışma, Rehberlik ve Özel Eğitim Uygulamaları</w:t>
      </w:r>
    </w:p>
    <w:p w:rsidR="001634E1" w:rsidRDefault="00D63218" w:rsidP="00731C91">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 xml:space="preserve"> </w:t>
      </w:r>
      <w:r w:rsidR="0069546A" w:rsidRPr="00D63218">
        <w:rPr>
          <w:rFonts w:ascii="Calibri" w:eastAsia="Times New Roman" w:hAnsi="Calibri" w:cs="Arial"/>
          <w:color w:val="000000" w:themeColor="text1"/>
          <w:szCs w:val="24"/>
          <w:lang w:eastAsia="tr-TR"/>
        </w:rPr>
        <w:t>Kurum</w:t>
      </w:r>
      <w:r w:rsidR="00C603A3" w:rsidRPr="00D63218">
        <w:rPr>
          <w:rFonts w:ascii="Calibri" w:eastAsia="Times New Roman" w:hAnsi="Calibri" w:cs="Arial"/>
          <w:color w:val="000000" w:themeColor="text1"/>
          <w:szCs w:val="24"/>
          <w:lang w:eastAsia="tr-TR"/>
        </w:rPr>
        <w:t>larda/</w:t>
      </w:r>
      <w:r w:rsidR="0069546A" w:rsidRPr="00D63218">
        <w:rPr>
          <w:rFonts w:ascii="Calibri" w:eastAsia="Times New Roman" w:hAnsi="Calibri" w:cs="Arial"/>
          <w:color w:val="000000" w:themeColor="text1"/>
          <w:szCs w:val="24"/>
          <w:lang w:eastAsia="tr-TR"/>
        </w:rPr>
        <w:t xml:space="preserve">okullarda yürütülen psikolojik danışmanlık </w:t>
      </w:r>
      <w:r w:rsidR="00F13383" w:rsidRPr="00D63218">
        <w:rPr>
          <w:rFonts w:ascii="Calibri" w:eastAsia="Times New Roman" w:hAnsi="Calibri" w:cs="Arial"/>
          <w:color w:val="000000" w:themeColor="text1"/>
          <w:szCs w:val="24"/>
          <w:lang w:eastAsia="tr-TR"/>
        </w:rPr>
        <w:t>ve rehberlik hizmetleri alanı ile özel eğitim kurumlarında</w:t>
      </w:r>
      <w:r w:rsidR="0069546A" w:rsidRPr="00D63218">
        <w:rPr>
          <w:rFonts w:ascii="Calibri" w:eastAsia="Times New Roman" w:hAnsi="Calibri" w:cs="Arial"/>
          <w:color w:val="000000" w:themeColor="text1"/>
          <w:szCs w:val="24"/>
          <w:lang w:eastAsia="tr-TR"/>
        </w:rPr>
        <w:t xml:space="preserve"> geliştirilen uygulama/materyal örneklerini kapsar.</w:t>
      </w:r>
    </w:p>
    <w:p w:rsidR="001634E1" w:rsidRDefault="001634E1" w:rsidP="001634E1">
      <w:pPr>
        <w:spacing w:before="100" w:beforeAutospacing="1" w:after="100" w:afterAutospacing="1" w:line="360" w:lineRule="auto"/>
        <w:ind w:left="720"/>
        <w:jc w:val="both"/>
        <w:outlineLvl w:val="0"/>
        <w:rPr>
          <w:rFonts w:ascii="Calibri" w:eastAsia="Times New Roman" w:hAnsi="Calibri" w:cs="Arial"/>
          <w:color w:val="000000" w:themeColor="text1"/>
          <w:szCs w:val="24"/>
          <w:lang w:eastAsia="tr-TR"/>
        </w:rPr>
      </w:pPr>
    </w:p>
    <w:p w:rsidR="00D63218" w:rsidRPr="00D63218" w:rsidRDefault="00D63218" w:rsidP="001634E1">
      <w:pPr>
        <w:numPr>
          <w:ilvl w:val="0"/>
          <w:numId w:val="1"/>
        </w:numPr>
        <w:tabs>
          <w:tab w:val="clear" w:pos="720"/>
          <w:tab w:val="num" w:pos="851"/>
        </w:tabs>
        <w:spacing w:before="100" w:beforeAutospacing="1" w:after="100" w:afterAutospacing="1" w:line="360" w:lineRule="auto"/>
        <w:ind w:left="709" w:hanging="425"/>
        <w:jc w:val="both"/>
        <w:outlineLvl w:val="0"/>
        <w:rPr>
          <w:rFonts w:ascii="Calibri" w:eastAsia="Times New Roman" w:hAnsi="Calibri" w:cs="Arial"/>
          <w:b/>
          <w:i/>
          <w:color w:val="000000" w:themeColor="text1"/>
          <w:sz w:val="24"/>
          <w:szCs w:val="24"/>
          <w:lang w:eastAsia="tr-TR"/>
        </w:rPr>
      </w:pPr>
      <w:r>
        <w:rPr>
          <w:rFonts w:ascii="Calibri" w:eastAsia="Times New Roman" w:hAnsi="Calibri" w:cs="Arial"/>
          <w:b/>
          <w:i/>
          <w:color w:val="000000" w:themeColor="text1"/>
          <w:sz w:val="24"/>
          <w:szCs w:val="24"/>
          <w:lang w:eastAsia="tr-TR"/>
        </w:rPr>
        <w:t>Eğitimde Veli Katılımı</w:t>
      </w:r>
    </w:p>
    <w:p w:rsidR="006A5B73"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 xml:space="preserve">Velileri de eğitimin bir paydaşı olarak ele alan bu kategori, okullarda katılımcı bir okul kültürünün oluşturulmasına katkı yapan yenilikçi uygulamalarla birlikte veli örgütlenmeleri, velilere yönelik çalışmalar yürüten sivil toplum örgütleri ve okul aile birlikleriyle yapılan çalışmaları kapsar. Bu bağlamda, </w:t>
      </w:r>
      <w:r>
        <w:rPr>
          <w:rFonts w:ascii="Calibri" w:eastAsia="Times New Roman" w:hAnsi="Calibri" w:cs="Arial"/>
          <w:color w:val="000000" w:themeColor="text1"/>
          <w:szCs w:val="24"/>
          <w:lang w:eastAsia="tr-TR"/>
        </w:rPr>
        <w:t>o</w:t>
      </w:r>
      <w:r w:rsidRPr="00D63218">
        <w:rPr>
          <w:rFonts w:ascii="Calibri" w:eastAsia="Times New Roman" w:hAnsi="Calibri" w:cs="Arial"/>
          <w:color w:val="000000" w:themeColor="text1"/>
          <w:szCs w:val="24"/>
          <w:lang w:eastAsia="tr-TR"/>
        </w:rPr>
        <w:t>kulu ilgilendiren kararlar, disiplin uygulamalarından fiziksel altyapıya, öğretim yöntemlerinden, okulun çevreyle ilişkisine, bütçesel kararlardan okul kurul ve komisyonlarının işleyişine kadar birçok farklı boyutu içerir. Ayrıca okul aile birliğine katılmak, okul gezilerinde destek olmak, çocuklarla ders yapmak, okul programına içerik sunmak, okulun fiziki ortamına ilişkin öneriler geliştirmek ve uygulamak, okulda uygulanan ebeveyn eğitimlerine katılmak, velilere seminerler düzenlemek gibi uygulamalar da yine bu kategoride değerlendirilir.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D63218"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203BF7">
      <w:pPr>
        <w:numPr>
          <w:ilvl w:val="0"/>
          <w:numId w:val="1"/>
        </w:numPr>
        <w:spacing w:before="100" w:beforeAutospacing="1" w:after="100" w:afterAutospacing="1" w:line="360" w:lineRule="auto"/>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Sosyal Kulüp Çalışmaları, Toplum Hizmeti Uygulamaları, Değerler Eğitimi</w:t>
      </w:r>
    </w:p>
    <w:p w:rsidR="006010CC" w:rsidRDefault="00F1338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ve kurumların</w:t>
      </w:r>
      <w:r w:rsidR="0069546A" w:rsidRPr="006A5B73">
        <w:rPr>
          <w:rFonts w:ascii="Calibri" w:eastAsia="Times New Roman" w:hAnsi="Calibri" w:cs="Arial"/>
          <w:color w:val="000000" w:themeColor="text1"/>
          <w:szCs w:val="24"/>
          <w:lang w:eastAsia="tr-TR"/>
        </w:rPr>
        <w:t xml:space="preserve"> sosyal kulüp </w:t>
      </w:r>
      <w:r w:rsidRPr="006A5B73">
        <w:rPr>
          <w:rFonts w:ascii="Calibri" w:eastAsia="Times New Roman" w:hAnsi="Calibri" w:cs="Arial"/>
          <w:color w:val="000000" w:themeColor="text1"/>
          <w:szCs w:val="24"/>
          <w:lang w:eastAsia="tr-TR"/>
        </w:rPr>
        <w:t>çalışmaları ile</w:t>
      </w:r>
      <w:r w:rsidR="0069546A" w:rsidRPr="006A5B73">
        <w:rPr>
          <w:rFonts w:ascii="Calibri" w:eastAsia="Times New Roman" w:hAnsi="Calibri" w:cs="Arial"/>
          <w:color w:val="000000" w:themeColor="text1"/>
          <w:szCs w:val="24"/>
          <w:lang w:eastAsia="tr-TR"/>
        </w:rPr>
        <w:t xml:space="preserve"> toplum hizmeti </w:t>
      </w:r>
      <w:r w:rsidRPr="006A5B73">
        <w:rPr>
          <w:rFonts w:ascii="Calibri" w:eastAsia="Times New Roman" w:hAnsi="Calibri" w:cs="Arial"/>
          <w:color w:val="000000" w:themeColor="text1"/>
          <w:szCs w:val="24"/>
          <w:lang w:eastAsia="tr-TR"/>
        </w:rPr>
        <w:t>uygulamalarının</w:t>
      </w:r>
      <w:r w:rsidR="0069546A" w:rsidRPr="006A5B73">
        <w:rPr>
          <w:rFonts w:ascii="Calibri" w:eastAsia="Times New Roman" w:hAnsi="Calibri" w:cs="Arial"/>
          <w:color w:val="000000" w:themeColor="text1"/>
          <w:szCs w:val="24"/>
          <w:lang w:eastAsia="tr-TR"/>
        </w:rPr>
        <w:t xml:space="preserve"> </w:t>
      </w:r>
      <w:r w:rsidR="007735DA">
        <w:rPr>
          <w:rFonts w:ascii="Calibri" w:eastAsia="Times New Roman" w:hAnsi="Calibri" w:cs="Arial"/>
          <w:color w:val="000000" w:themeColor="text1"/>
          <w:szCs w:val="24"/>
          <w:lang w:eastAsia="tr-TR"/>
        </w:rPr>
        <w:t>etkili bir şekilde yürütülmesi ile</w:t>
      </w:r>
      <w:r w:rsidRPr="006A5B73">
        <w:rPr>
          <w:rFonts w:ascii="Calibri" w:eastAsia="Times New Roman" w:hAnsi="Calibri" w:cs="Arial"/>
          <w:color w:val="000000" w:themeColor="text1"/>
          <w:szCs w:val="24"/>
          <w:lang w:eastAsia="tr-TR"/>
        </w:rPr>
        <w:t xml:space="preserve"> değerler eğitimi kapsamında yapılan özgün çalışmalar bu kategori kapsamında değerlendirilecektir.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175D6A">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Sanatsal ve Sportif Faaliyetler/Müfredat Uygulamaları</w:t>
      </w:r>
    </w:p>
    <w:p w:rsidR="00792A85" w:rsidRDefault="0069546A"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Öğrencilerin fiziksel, z</w:t>
      </w:r>
      <w:r w:rsidR="00246984" w:rsidRPr="006A5B73">
        <w:rPr>
          <w:rFonts w:ascii="Calibri" w:eastAsia="Times New Roman" w:hAnsi="Calibri" w:cs="Arial"/>
          <w:color w:val="000000" w:themeColor="text1"/>
          <w:szCs w:val="24"/>
          <w:lang w:eastAsia="tr-TR"/>
        </w:rPr>
        <w:t xml:space="preserve">ihinsel ve </w:t>
      </w:r>
      <w:proofErr w:type="spellStart"/>
      <w:r w:rsidR="00246984" w:rsidRPr="006A5B73">
        <w:rPr>
          <w:rFonts w:ascii="Calibri" w:eastAsia="Times New Roman" w:hAnsi="Calibri" w:cs="Arial"/>
          <w:color w:val="000000" w:themeColor="text1"/>
          <w:szCs w:val="24"/>
          <w:lang w:eastAsia="tr-TR"/>
        </w:rPr>
        <w:t>duyuşsal</w:t>
      </w:r>
      <w:proofErr w:type="spellEnd"/>
      <w:r w:rsidR="00246984" w:rsidRPr="006A5B73">
        <w:rPr>
          <w:rFonts w:ascii="Calibri" w:eastAsia="Times New Roman" w:hAnsi="Calibri" w:cs="Arial"/>
          <w:color w:val="000000" w:themeColor="text1"/>
          <w:szCs w:val="24"/>
          <w:lang w:eastAsia="tr-TR"/>
        </w:rPr>
        <w:t xml:space="preserve"> gelişimi iç</w:t>
      </w:r>
      <w:r w:rsidRPr="006A5B73">
        <w:rPr>
          <w:rFonts w:ascii="Calibri" w:eastAsia="Times New Roman" w:hAnsi="Calibri" w:cs="Arial"/>
          <w:color w:val="000000" w:themeColor="text1"/>
          <w:szCs w:val="24"/>
          <w:lang w:eastAsia="tr-TR"/>
        </w:rPr>
        <w:t xml:space="preserve">in eğitimde </w:t>
      </w:r>
      <w:r w:rsidR="007B32DE" w:rsidRPr="006A5B73">
        <w:rPr>
          <w:rFonts w:ascii="Calibri" w:eastAsia="Times New Roman" w:hAnsi="Calibri" w:cs="Arial"/>
          <w:color w:val="000000" w:themeColor="text1"/>
          <w:szCs w:val="24"/>
          <w:lang w:eastAsia="tr-TR"/>
        </w:rPr>
        <w:t xml:space="preserve">sporu, </w:t>
      </w:r>
      <w:r w:rsidRPr="006A5B73">
        <w:rPr>
          <w:rFonts w:ascii="Calibri" w:eastAsia="Times New Roman" w:hAnsi="Calibri" w:cs="Arial"/>
          <w:color w:val="000000" w:themeColor="text1"/>
          <w:szCs w:val="24"/>
          <w:lang w:eastAsia="tr-TR"/>
        </w:rPr>
        <w:t>sanatı ve yaratıcılığı destekleyen uygulama/materyal örneklerini kapsar.</w:t>
      </w:r>
      <w:r w:rsidR="00246984" w:rsidRPr="006A5B73">
        <w:rPr>
          <w:rFonts w:ascii="Calibri" w:eastAsia="Times New Roman" w:hAnsi="Calibri" w:cs="Arial"/>
          <w:color w:val="000000" w:themeColor="text1"/>
          <w:szCs w:val="24"/>
          <w:lang w:eastAsia="tr-TR"/>
        </w:rPr>
        <w:t xml:space="preserve"> </w:t>
      </w:r>
      <w:r w:rsidR="0085341F" w:rsidRPr="006A5B73">
        <w:rPr>
          <w:rFonts w:ascii="Calibri" w:eastAsia="Times New Roman" w:hAnsi="Calibri" w:cs="Arial"/>
          <w:color w:val="000000" w:themeColor="text1"/>
          <w:szCs w:val="24"/>
          <w:lang w:eastAsia="tr-TR"/>
        </w:rPr>
        <w:t>Görsel Sanatlar</w:t>
      </w:r>
      <w:r w:rsidR="00246984" w:rsidRPr="006A5B73">
        <w:rPr>
          <w:rFonts w:ascii="Calibri" w:eastAsia="Times New Roman" w:hAnsi="Calibri" w:cs="Arial"/>
          <w:color w:val="000000" w:themeColor="text1"/>
          <w:szCs w:val="24"/>
          <w:lang w:eastAsia="tr-TR"/>
        </w:rPr>
        <w:t xml:space="preserve">, müzik, beden eğitimi derslerinde geliştirilen örnekler ya da ders dışı hazırlanan </w:t>
      </w:r>
      <w:r w:rsidR="004A1FD0" w:rsidRPr="006A5B73">
        <w:rPr>
          <w:rFonts w:ascii="Calibri" w:eastAsia="Times New Roman" w:hAnsi="Calibri" w:cs="Arial"/>
          <w:color w:val="000000" w:themeColor="text1"/>
          <w:szCs w:val="24"/>
          <w:lang w:eastAsia="tr-TR"/>
        </w:rPr>
        <w:t xml:space="preserve">yarışma, </w:t>
      </w:r>
      <w:r w:rsidR="00246984" w:rsidRPr="006A5B73">
        <w:rPr>
          <w:rFonts w:ascii="Calibri" w:eastAsia="Times New Roman" w:hAnsi="Calibri" w:cs="Arial"/>
          <w:color w:val="000000" w:themeColor="text1"/>
          <w:szCs w:val="24"/>
          <w:lang w:eastAsia="tr-TR"/>
        </w:rPr>
        <w:t>festival, sergi, konser, vb. etkinlikler bu alanda değerlendirilecektir.</w:t>
      </w:r>
    </w:p>
    <w:p w:rsidR="000F56C3" w:rsidRPr="00BF2590"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69546A" w:rsidP="00F06F5A">
      <w:pPr>
        <w:numPr>
          <w:ilvl w:val="0"/>
          <w:numId w:val="1"/>
        </w:numPr>
        <w:spacing w:before="100" w:beforeAutospacing="1" w:after="75" w:line="360" w:lineRule="auto"/>
        <w:jc w:val="both"/>
        <w:rPr>
          <w:rFonts w:ascii="Calibri" w:eastAsia="Times New Roman" w:hAnsi="Calibri" w:cs="Arial"/>
          <w:i/>
          <w:color w:val="000000" w:themeColor="text1"/>
          <w:szCs w:val="24"/>
          <w:lang w:eastAsia="tr-TR"/>
        </w:rPr>
      </w:pPr>
      <w:r w:rsidRPr="006A5B73">
        <w:rPr>
          <w:rFonts w:ascii="Calibri" w:eastAsia="Times New Roman" w:hAnsi="Calibri" w:cs="Arial"/>
          <w:b/>
          <w:i/>
          <w:color w:val="000000" w:themeColor="text1"/>
          <w:sz w:val="24"/>
          <w:szCs w:val="24"/>
          <w:lang w:eastAsia="tr-TR"/>
        </w:rPr>
        <w:t>Sınıf içi Öğretmen/Müfredat Uygulamaları</w:t>
      </w:r>
    </w:p>
    <w:p w:rsidR="0016435C" w:rsidRDefault="00A75032"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 xml:space="preserve">Ortaöğretim ve </w:t>
      </w:r>
      <w:r w:rsidR="00246984" w:rsidRPr="006A5B73">
        <w:rPr>
          <w:rFonts w:ascii="Calibri" w:eastAsia="Times New Roman" w:hAnsi="Calibri" w:cs="Arial"/>
          <w:color w:val="000000" w:themeColor="text1"/>
          <w:szCs w:val="24"/>
          <w:lang w:eastAsia="tr-TR"/>
        </w:rPr>
        <w:t xml:space="preserve">Üniversite eğitimi öncesindeki tüm eğitim kademelerinde </w:t>
      </w:r>
      <w:r w:rsidR="00324130" w:rsidRPr="006A5B73">
        <w:rPr>
          <w:rFonts w:ascii="Calibri" w:eastAsia="Times New Roman" w:hAnsi="Calibri" w:cs="Arial"/>
          <w:color w:val="000000" w:themeColor="text1"/>
          <w:szCs w:val="24"/>
          <w:lang w:eastAsia="tr-TR"/>
        </w:rPr>
        <w:t xml:space="preserve">müfredatın uygulanmasına yönelik geliştirilen tüm öğretmen uygulama/materyal örneklerini kapsar. Öğretmenlerin sınıf içinde sorumlu olduğu müfredat programını etkin bir şekilde anlatabilmek için herhangi bir konuya yönelik tasarladıkları uygulamalar/materyaller </w:t>
      </w:r>
      <w:r w:rsidR="00E5498A" w:rsidRPr="006A5B73">
        <w:rPr>
          <w:rFonts w:ascii="Calibri" w:eastAsia="Times New Roman" w:hAnsi="Calibri" w:cs="Arial"/>
          <w:color w:val="000000" w:themeColor="text1"/>
          <w:szCs w:val="24"/>
          <w:lang w:eastAsia="tr-TR"/>
        </w:rPr>
        <w:t>bu alanda değerlendirilecektir.</w:t>
      </w:r>
      <w:r w:rsidR="00414F8D" w:rsidRPr="006A5B73">
        <w:rPr>
          <w:rFonts w:ascii="Calibri" w:eastAsia="Times New Roman" w:hAnsi="Calibri" w:cs="Arial"/>
          <w:color w:val="000000" w:themeColor="text1"/>
          <w:szCs w:val="24"/>
          <w:lang w:eastAsia="tr-TR"/>
        </w:rPr>
        <w:t xml:space="preserve"> </w:t>
      </w:r>
    </w:p>
    <w:p w:rsidR="000F56C3" w:rsidRPr="006A5B7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C43E48" w:rsidP="00C020D0">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Erken Çocukluk Eğitimi</w:t>
      </w:r>
    </w:p>
    <w:p w:rsidR="00082758" w:rsidRPr="006A5B73" w:rsidRDefault="00CD465B"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lastRenderedPageBreak/>
        <w:t>Okul öncesi eğitim kurumlarında</w:t>
      </w:r>
      <w:r w:rsidR="00414F8D" w:rsidRPr="006A5B73">
        <w:rPr>
          <w:rFonts w:ascii="Calibri" w:eastAsia="Times New Roman" w:hAnsi="Calibri" w:cs="Arial"/>
          <w:color w:val="000000" w:themeColor="text1"/>
          <w:szCs w:val="24"/>
          <w:lang w:eastAsia="tr-TR"/>
        </w:rPr>
        <w:t>ki/sınıflarındaki 0-6 yaş</w:t>
      </w:r>
      <w:r w:rsidRPr="006A5B73">
        <w:rPr>
          <w:rFonts w:ascii="Calibri" w:eastAsia="Times New Roman" w:hAnsi="Calibri" w:cs="Arial"/>
          <w:color w:val="000000" w:themeColor="text1"/>
          <w:szCs w:val="24"/>
          <w:lang w:eastAsia="tr-TR"/>
        </w:rPr>
        <w:t xml:space="preserve"> çocukların </w:t>
      </w:r>
      <w:r w:rsidR="00414F8D" w:rsidRPr="006A5B73">
        <w:rPr>
          <w:rFonts w:ascii="Calibri" w:eastAsia="Times New Roman" w:hAnsi="Calibri" w:cs="Arial"/>
          <w:color w:val="000000" w:themeColor="text1"/>
          <w:szCs w:val="24"/>
          <w:lang w:eastAsia="tr-TR"/>
        </w:rPr>
        <w:t xml:space="preserve">fiziksel, zihinsel </w:t>
      </w:r>
      <w:r w:rsidRPr="006A5B73">
        <w:rPr>
          <w:rFonts w:ascii="Calibri" w:eastAsia="Times New Roman" w:hAnsi="Calibri" w:cs="Arial"/>
          <w:color w:val="000000" w:themeColor="text1"/>
          <w:szCs w:val="24"/>
          <w:lang w:eastAsia="tr-TR"/>
        </w:rPr>
        <w:t xml:space="preserve">bilişsel, sosyal, </w:t>
      </w:r>
      <w:proofErr w:type="spellStart"/>
      <w:r w:rsidRPr="006A5B73">
        <w:rPr>
          <w:rFonts w:ascii="Calibri" w:eastAsia="Times New Roman" w:hAnsi="Calibri" w:cs="Arial"/>
          <w:color w:val="000000" w:themeColor="text1"/>
          <w:szCs w:val="24"/>
          <w:lang w:eastAsia="tr-TR"/>
        </w:rPr>
        <w:t>duyuşsal</w:t>
      </w:r>
      <w:proofErr w:type="spellEnd"/>
      <w:r w:rsidRPr="006A5B73">
        <w:rPr>
          <w:rFonts w:ascii="Calibri" w:eastAsia="Times New Roman" w:hAnsi="Calibri" w:cs="Arial"/>
          <w:color w:val="000000" w:themeColor="text1"/>
          <w:szCs w:val="24"/>
          <w:lang w:eastAsia="tr-TR"/>
        </w:rPr>
        <w:t xml:space="preserve">, </w:t>
      </w:r>
      <w:proofErr w:type="spellStart"/>
      <w:r w:rsidRPr="006A5B73">
        <w:rPr>
          <w:rFonts w:ascii="Calibri" w:eastAsia="Times New Roman" w:hAnsi="Calibri" w:cs="Arial"/>
          <w:color w:val="000000" w:themeColor="text1"/>
          <w:szCs w:val="24"/>
          <w:lang w:eastAsia="tr-TR"/>
        </w:rPr>
        <w:t>psikomotor</w:t>
      </w:r>
      <w:proofErr w:type="spellEnd"/>
      <w:r w:rsidRPr="006A5B73">
        <w:rPr>
          <w:rFonts w:ascii="Calibri" w:eastAsia="Times New Roman" w:hAnsi="Calibri" w:cs="Arial"/>
          <w:color w:val="000000" w:themeColor="text1"/>
          <w:szCs w:val="24"/>
          <w:lang w:eastAsia="tr-TR"/>
        </w:rPr>
        <w:t xml:space="preserve"> ve dil alanlarında gelişimlerini desteklemek amacıyla geliştirilen yenilikçi uygulamaları/materyalleri kapsar. </w:t>
      </w:r>
    </w:p>
    <w:p w:rsidR="00792A85" w:rsidRDefault="00792A85"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352A21" w:rsidRPr="00067FD1" w:rsidRDefault="000F56C3" w:rsidP="000F56C3">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0F56C3">
        <w:rPr>
          <w:rFonts w:ascii="Calibri" w:eastAsia="Times New Roman" w:hAnsi="Calibri" w:cs="Arial"/>
          <w:b/>
          <w:color w:val="000000" w:themeColor="text1"/>
          <w:sz w:val="28"/>
          <w:szCs w:val="24"/>
          <w:lang w:eastAsia="tr-TR"/>
        </w:rPr>
        <w:t>BAŞVURULARIN ŞEKLİ ve YÖNTEMİ</w:t>
      </w:r>
    </w:p>
    <w:p w:rsidR="00792A85" w:rsidRPr="00BF2590" w:rsidRDefault="00792A85" w:rsidP="00422A62">
      <w:pPr>
        <w:spacing w:before="100" w:beforeAutospacing="1" w:after="100" w:afterAutospacing="1" w:line="360" w:lineRule="auto"/>
        <w:jc w:val="center"/>
        <w:outlineLvl w:val="1"/>
        <w:rPr>
          <w:rFonts w:ascii="Calibri" w:eastAsia="Times New Roman" w:hAnsi="Calibri" w:cs="Arial"/>
          <w:b/>
          <w:bCs/>
          <w:color w:val="000000" w:themeColor="text1"/>
          <w:sz w:val="28"/>
          <w:szCs w:val="24"/>
          <w:lang w:eastAsia="tr-TR"/>
        </w:rPr>
      </w:pPr>
    </w:p>
    <w:p w:rsidR="00581C54" w:rsidRPr="00BF2590" w:rsidRDefault="00581C54"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sidRPr="00BF2590">
        <w:rPr>
          <w:rFonts w:ascii="Calibri" w:eastAsia="Times New Roman" w:hAnsi="Calibri" w:cs="Arial"/>
          <w:b/>
          <w:color w:val="000000" w:themeColor="text1"/>
          <w:szCs w:val="24"/>
          <w:lang w:eastAsia="tr-TR"/>
        </w:rPr>
        <w:t>A</w:t>
      </w:r>
      <w:r w:rsidR="00C603A3" w:rsidRPr="00BF2590">
        <w:rPr>
          <w:rFonts w:ascii="Calibri" w:eastAsia="Times New Roman" w:hAnsi="Calibri" w:cs="Arial"/>
          <w:b/>
          <w:color w:val="000000" w:themeColor="text1"/>
          <w:szCs w:val="24"/>
          <w:lang w:eastAsia="tr-TR"/>
        </w:rPr>
        <w:t xml:space="preserve"> -</w:t>
      </w:r>
      <w:r w:rsidRPr="00BF2590">
        <w:rPr>
          <w:rFonts w:ascii="Calibri" w:eastAsia="Times New Roman" w:hAnsi="Calibri" w:cs="Arial"/>
          <w:b/>
          <w:color w:val="000000" w:themeColor="text1"/>
          <w:szCs w:val="24"/>
          <w:lang w:eastAsia="tr-TR"/>
        </w:rPr>
        <w:t xml:space="preserve"> İYİ ÖRNEK BAŞVURULARI:</w:t>
      </w:r>
    </w:p>
    <w:p w:rsidR="00FD55BC" w:rsidRDefault="0076565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Okul öncesi, ilkokul, ortaokul, ortaöğretim</w:t>
      </w:r>
      <w:r w:rsidR="00A2563A" w:rsidRPr="00BF2590">
        <w:rPr>
          <w:rFonts w:ascii="Calibri" w:eastAsia="Times New Roman" w:hAnsi="Calibri" w:cs="Arial"/>
          <w:color w:val="000000" w:themeColor="text1"/>
          <w:szCs w:val="24"/>
          <w:lang w:eastAsia="tr-TR"/>
        </w:rPr>
        <w:t xml:space="preserve"> </w:t>
      </w:r>
      <w:r w:rsidR="007571A8">
        <w:rPr>
          <w:rFonts w:ascii="Calibri" w:eastAsia="Times New Roman" w:hAnsi="Calibri" w:cs="Arial"/>
          <w:color w:val="000000" w:themeColor="text1"/>
          <w:szCs w:val="24"/>
          <w:lang w:eastAsia="tr-TR"/>
        </w:rPr>
        <w:t>okul</w:t>
      </w:r>
      <w:r w:rsidR="00A2563A" w:rsidRPr="00BF2590">
        <w:rPr>
          <w:rFonts w:ascii="Calibri" w:eastAsia="Times New Roman" w:hAnsi="Calibri" w:cs="Arial"/>
          <w:color w:val="000000" w:themeColor="text1"/>
          <w:szCs w:val="24"/>
          <w:lang w:eastAsia="tr-TR"/>
        </w:rPr>
        <w:t>ları, halk eğitim ve mesleki eğitim merkezleri, rehb</w:t>
      </w:r>
      <w:r w:rsidR="007571A8">
        <w:rPr>
          <w:rFonts w:ascii="Calibri" w:eastAsia="Times New Roman" w:hAnsi="Calibri" w:cs="Arial"/>
          <w:color w:val="000000" w:themeColor="text1"/>
          <w:szCs w:val="24"/>
          <w:lang w:eastAsia="tr-TR"/>
        </w:rPr>
        <w:t>erlik ve araştırma merkezleri ile</w:t>
      </w:r>
      <w:r w:rsidR="00A2563A" w:rsidRPr="00BF2590">
        <w:rPr>
          <w:rFonts w:ascii="Calibri" w:eastAsia="Times New Roman" w:hAnsi="Calibri" w:cs="Arial"/>
          <w:color w:val="000000" w:themeColor="text1"/>
          <w:szCs w:val="24"/>
          <w:lang w:eastAsia="tr-TR"/>
        </w:rPr>
        <w:t xml:space="preserve"> </w:t>
      </w:r>
      <w:r w:rsidR="005629A4">
        <w:rPr>
          <w:rFonts w:ascii="Calibri" w:eastAsia="Times New Roman" w:hAnsi="Calibri" w:cs="Arial"/>
          <w:color w:val="000000" w:themeColor="text1"/>
          <w:szCs w:val="24"/>
          <w:lang w:eastAsia="tr-TR"/>
        </w:rPr>
        <w:t>İl/İ</w:t>
      </w:r>
      <w:r w:rsidR="00A2563A" w:rsidRPr="00BF2590">
        <w:rPr>
          <w:rFonts w:ascii="Calibri" w:eastAsia="Times New Roman" w:hAnsi="Calibri" w:cs="Arial"/>
          <w:color w:val="000000" w:themeColor="text1"/>
          <w:szCs w:val="24"/>
          <w:lang w:eastAsia="tr-TR"/>
        </w:rPr>
        <w:t xml:space="preserve">lçe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illi </w:t>
      </w:r>
      <w:r w:rsidR="00E35A45">
        <w:rPr>
          <w:rFonts w:ascii="Calibri" w:eastAsia="Times New Roman" w:hAnsi="Calibri" w:cs="Arial"/>
          <w:color w:val="000000" w:themeColor="text1"/>
          <w:szCs w:val="24"/>
          <w:lang w:eastAsia="tr-TR"/>
        </w:rPr>
        <w:t>E</w:t>
      </w:r>
      <w:r w:rsidR="00A2563A" w:rsidRPr="00BF2590">
        <w:rPr>
          <w:rFonts w:ascii="Calibri" w:eastAsia="Times New Roman" w:hAnsi="Calibri" w:cs="Arial"/>
          <w:color w:val="000000" w:themeColor="text1"/>
          <w:szCs w:val="24"/>
          <w:lang w:eastAsia="tr-TR"/>
        </w:rPr>
        <w:t xml:space="preserve">ğitim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üdürlüklerinde görev yapan </w:t>
      </w:r>
      <w:r w:rsidR="007A26C9" w:rsidRPr="00BF2590">
        <w:rPr>
          <w:rFonts w:ascii="Calibri" w:eastAsia="Times New Roman" w:hAnsi="Calibri" w:cs="Arial"/>
          <w:color w:val="000000" w:themeColor="text1"/>
          <w:szCs w:val="24"/>
          <w:lang w:eastAsia="tr-TR"/>
        </w:rPr>
        <w:t xml:space="preserve">yönetici ve/veya </w:t>
      </w:r>
      <w:r w:rsidRPr="00BF2590">
        <w:rPr>
          <w:rFonts w:ascii="Calibri" w:eastAsia="Times New Roman" w:hAnsi="Calibri" w:cs="Arial"/>
          <w:color w:val="000000" w:themeColor="text1"/>
          <w:szCs w:val="24"/>
          <w:lang w:eastAsia="tr-TR"/>
        </w:rPr>
        <w:t>öğretmen</w:t>
      </w:r>
      <w:r w:rsidR="007A26C9" w:rsidRPr="00BF2590">
        <w:rPr>
          <w:rFonts w:ascii="Calibri" w:eastAsia="Times New Roman" w:hAnsi="Calibri" w:cs="Arial"/>
          <w:color w:val="000000" w:themeColor="text1"/>
          <w:szCs w:val="24"/>
          <w:lang w:eastAsia="tr-TR"/>
        </w:rPr>
        <w:t>ler</w:t>
      </w:r>
      <w:r w:rsidRPr="00BF2590">
        <w:rPr>
          <w:rFonts w:ascii="Calibri" w:eastAsia="Times New Roman" w:hAnsi="Calibri" w:cs="Arial"/>
          <w:color w:val="000000" w:themeColor="text1"/>
          <w:szCs w:val="24"/>
          <w:lang w:eastAsia="tr-TR"/>
        </w:rPr>
        <w:t xml:space="preserve"> </w:t>
      </w:r>
      <w:r w:rsidR="00A2563A" w:rsidRPr="00BF2590">
        <w:rPr>
          <w:rFonts w:ascii="Calibri" w:eastAsia="Times New Roman" w:hAnsi="Calibri" w:cs="Arial"/>
          <w:color w:val="000000" w:themeColor="text1"/>
          <w:szCs w:val="24"/>
          <w:lang w:eastAsia="tr-TR"/>
        </w:rPr>
        <w:t xml:space="preserve">yukarıda belirtilen alanlarda </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iyi örnek</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 xml:space="preserve"> oluşturduğuna inandıkları uygulama ve materyallerini sunmak üzere başvuru yapabilirler. </w:t>
      </w:r>
    </w:p>
    <w:p w:rsidR="005449FB" w:rsidRDefault="00D727F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G</w:t>
      </w:r>
      <w:r w:rsidR="00E13D83">
        <w:rPr>
          <w:rFonts w:ascii="Calibri" w:eastAsia="Times New Roman" w:hAnsi="Calibri" w:cs="Arial"/>
          <w:color w:val="000000" w:themeColor="text1"/>
          <w:szCs w:val="24"/>
          <w:lang w:eastAsia="tr-TR"/>
        </w:rPr>
        <w:t xml:space="preserve">iresun İyi Örnekler </w:t>
      </w:r>
      <w:proofErr w:type="spellStart"/>
      <w:r w:rsidR="00E13D83">
        <w:rPr>
          <w:rFonts w:ascii="Calibri" w:eastAsia="Times New Roman" w:hAnsi="Calibri" w:cs="Arial"/>
          <w:color w:val="000000" w:themeColor="text1"/>
          <w:szCs w:val="24"/>
          <w:lang w:eastAsia="tr-TR"/>
        </w:rPr>
        <w:t>Çalıştayına</w:t>
      </w:r>
      <w:proofErr w:type="spellEnd"/>
      <w:r>
        <w:rPr>
          <w:rFonts w:ascii="Calibri" w:eastAsia="Times New Roman" w:hAnsi="Calibri" w:cs="Arial"/>
          <w:color w:val="000000" w:themeColor="text1"/>
          <w:szCs w:val="24"/>
          <w:lang w:eastAsia="tr-TR"/>
        </w:rPr>
        <w:t xml:space="preserve"> </w:t>
      </w:r>
      <w:r w:rsidR="0061497B">
        <w:rPr>
          <w:rFonts w:ascii="Calibri" w:eastAsia="Times New Roman" w:hAnsi="Calibri" w:cs="Arial"/>
          <w:color w:val="000000" w:themeColor="text1"/>
          <w:szCs w:val="24"/>
          <w:lang w:eastAsia="tr-TR"/>
        </w:rPr>
        <w:t xml:space="preserve">2012, </w:t>
      </w:r>
      <w:r>
        <w:rPr>
          <w:rFonts w:ascii="Calibri" w:eastAsia="Times New Roman" w:hAnsi="Calibri" w:cs="Arial"/>
          <w:color w:val="000000" w:themeColor="text1"/>
          <w:szCs w:val="24"/>
          <w:lang w:eastAsia="tr-TR"/>
        </w:rPr>
        <w:t>2013</w:t>
      </w:r>
      <w:r w:rsidR="00240999">
        <w:rPr>
          <w:rFonts w:ascii="Calibri" w:eastAsia="Times New Roman" w:hAnsi="Calibri" w:cs="Arial"/>
          <w:color w:val="000000" w:themeColor="text1"/>
          <w:szCs w:val="24"/>
          <w:lang w:eastAsia="tr-TR"/>
        </w:rPr>
        <w:t>, 2014</w:t>
      </w:r>
      <w:r w:rsidR="0061497B">
        <w:rPr>
          <w:rFonts w:ascii="Calibri" w:eastAsia="Times New Roman" w:hAnsi="Calibri" w:cs="Arial"/>
          <w:color w:val="000000" w:themeColor="text1"/>
          <w:szCs w:val="24"/>
          <w:lang w:eastAsia="tr-TR"/>
        </w:rPr>
        <w:t>, 2015</w:t>
      </w:r>
      <w:r w:rsidR="00E13D83">
        <w:rPr>
          <w:rFonts w:ascii="Calibri" w:eastAsia="Times New Roman" w:hAnsi="Calibri" w:cs="Arial"/>
          <w:color w:val="000000" w:themeColor="text1"/>
          <w:szCs w:val="24"/>
          <w:lang w:eastAsia="tr-TR"/>
        </w:rPr>
        <w:t>, 2016</w:t>
      </w:r>
      <w:r w:rsidR="00C34270">
        <w:rPr>
          <w:rFonts w:ascii="Calibri" w:eastAsia="Times New Roman" w:hAnsi="Calibri" w:cs="Arial"/>
          <w:color w:val="000000" w:themeColor="text1"/>
          <w:szCs w:val="24"/>
          <w:lang w:eastAsia="tr-TR"/>
        </w:rPr>
        <w:t>, 2017</w:t>
      </w:r>
      <w:r>
        <w:rPr>
          <w:rFonts w:ascii="Calibri" w:eastAsia="Times New Roman" w:hAnsi="Calibri" w:cs="Arial"/>
          <w:color w:val="000000" w:themeColor="text1"/>
          <w:szCs w:val="24"/>
          <w:lang w:eastAsia="tr-TR"/>
        </w:rPr>
        <w:t xml:space="preserve"> ve</w:t>
      </w:r>
      <w:r w:rsidR="00E04891">
        <w:rPr>
          <w:rFonts w:ascii="Calibri" w:eastAsia="Times New Roman" w:hAnsi="Calibri" w:cs="Arial"/>
          <w:color w:val="000000" w:themeColor="text1"/>
          <w:szCs w:val="24"/>
          <w:lang w:eastAsia="tr-TR"/>
        </w:rPr>
        <w:t>/veya</w:t>
      </w:r>
      <w:r w:rsidR="00C34270">
        <w:rPr>
          <w:rFonts w:ascii="Calibri" w:eastAsia="Times New Roman" w:hAnsi="Calibri" w:cs="Arial"/>
          <w:color w:val="000000" w:themeColor="text1"/>
          <w:szCs w:val="24"/>
          <w:lang w:eastAsia="tr-TR"/>
        </w:rPr>
        <w:t xml:space="preserve"> 2018</w:t>
      </w:r>
      <w:r>
        <w:rPr>
          <w:rFonts w:ascii="Calibri" w:eastAsia="Times New Roman" w:hAnsi="Calibri" w:cs="Arial"/>
          <w:color w:val="000000" w:themeColor="text1"/>
          <w:szCs w:val="24"/>
          <w:lang w:eastAsia="tr-TR"/>
        </w:rPr>
        <w:t xml:space="preserve"> yıllarında başvuruda bulunmuş </w:t>
      </w:r>
      <w:r w:rsidR="00E00E9C">
        <w:rPr>
          <w:rFonts w:ascii="Calibri" w:eastAsia="Times New Roman" w:hAnsi="Calibri" w:cs="Arial"/>
          <w:color w:val="000000" w:themeColor="text1"/>
          <w:szCs w:val="24"/>
          <w:lang w:eastAsia="tr-TR"/>
        </w:rPr>
        <w:t>eğitimcilerimiz,</w:t>
      </w:r>
      <w:r w:rsidR="00E13D83">
        <w:rPr>
          <w:rFonts w:ascii="Calibri" w:eastAsia="Times New Roman" w:hAnsi="Calibri" w:cs="Arial"/>
          <w:color w:val="000000" w:themeColor="text1"/>
          <w:szCs w:val="24"/>
          <w:lang w:eastAsia="tr-TR"/>
        </w:rPr>
        <w:t xml:space="preserve"> </w:t>
      </w:r>
      <w:r w:rsidR="00D07FD9">
        <w:rPr>
          <w:rFonts w:ascii="Calibri" w:eastAsia="Times New Roman" w:hAnsi="Calibri" w:cs="Arial"/>
          <w:color w:val="000000" w:themeColor="text1"/>
          <w:szCs w:val="24"/>
          <w:lang w:eastAsia="tr-TR"/>
        </w:rPr>
        <w:t xml:space="preserve">bu </w:t>
      </w:r>
      <w:proofErr w:type="spellStart"/>
      <w:r w:rsidR="00E13D83">
        <w:rPr>
          <w:rFonts w:ascii="Calibri" w:eastAsia="Times New Roman" w:hAnsi="Calibri" w:cs="Arial"/>
          <w:color w:val="000000" w:themeColor="text1"/>
          <w:szCs w:val="24"/>
          <w:lang w:eastAsia="tr-TR"/>
        </w:rPr>
        <w:t>çalıştay</w:t>
      </w:r>
      <w:r w:rsidR="00D07FD9">
        <w:rPr>
          <w:rFonts w:ascii="Calibri" w:eastAsia="Times New Roman" w:hAnsi="Calibri" w:cs="Arial"/>
          <w:color w:val="000000" w:themeColor="text1"/>
          <w:szCs w:val="24"/>
          <w:lang w:eastAsia="tr-TR"/>
        </w:rPr>
        <w:t>lar</w:t>
      </w:r>
      <w:r w:rsidR="00E13D83">
        <w:rPr>
          <w:rFonts w:ascii="Calibri" w:eastAsia="Times New Roman" w:hAnsi="Calibri" w:cs="Arial"/>
          <w:color w:val="000000" w:themeColor="text1"/>
          <w:szCs w:val="24"/>
          <w:lang w:eastAsia="tr-TR"/>
        </w:rPr>
        <w:t>da</w:t>
      </w:r>
      <w:proofErr w:type="spellEnd"/>
      <w:r w:rsidR="00E13D83">
        <w:rPr>
          <w:rFonts w:ascii="Calibri" w:eastAsia="Times New Roman" w:hAnsi="Calibri" w:cs="Arial"/>
          <w:color w:val="000000" w:themeColor="text1"/>
          <w:szCs w:val="24"/>
          <w:lang w:eastAsia="tr-TR"/>
        </w:rPr>
        <w:t xml:space="preserve"> sunum olarak yer almamış çalışmaları ile veya farklı</w:t>
      </w:r>
      <w:r w:rsidRPr="00E13D83">
        <w:rPr>
          <w:rFonts w:ascii="Calibri" w:eastAsia="Times New Roman" w:hAnsi="Calibri" w:cs="Arial"/>
          <w:color w:val="000000" w:themeColor="text1"/>
          <w:szCs w:val="24"/>
          <w:lang w:eastAsia="tr-TR"/>
        </w:rPr>
        <w:t xml:space="preserve"> çalışmaları</w:t>
      </w:r>
      <w:r>
        <w:rPr>
          <w:rFonts w:ascii="Calibri" w:eastAsia="Times New Roman" w:hAnsi="Calibri" w:cs="Arial"/>
          <w:color w:val="000000" w:themeColor="text1"/>
          <w:szCs w:val="24"/>
          <w:lang w:eastAsia="tr-TR"/>
        </w:rPr>
        <w:t xml:space="preserve"> ile tekrar başvuruda bulunabilirler. </w:t>
      </w:r>
    </w:p>
    <w:p w:rsidR="00BD124D" w:rsidRDefault="00BD124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 xml:space="preserve">İyi Örnek teşkil eden uygulama/materyal, birden fazla eğitimci tarafından ortaklaşa yürütülmüş bir çalışma olsa dahi başvuru sadece </w:t>
      </w:r>
      <w:r w:rsidR="0061497B">
        <w:rPr>
          <w:rFonts w:ascii="Calibri" w:eastAsia="Times New Roman" w:hAnsi="Calibri" w:cs="Arial"/>
          <w:b/>
          <w:color w:val="000000" w:themeColor="text1"/>
          <w:szCs w:val="24"/>
          <w:lang w:eastAsia="tr-TR"/>
        </w:rPr>
        <w:t>bir</w:t>
      </w:r>
      <w:r>
        <w:rPr>
          <w:rFonts w:ascii="Calibri" w:eastAsia="Times New Roman" w:hAnsi="Calibri" w:cs="Arial"/>
          <w:b/>
          <w:color w:val="000000" w:themeColor="text1"/>
          <w:szCs w:val="24"/>
          <w:lang w:eastAsia="tr-TR"/>
        </w:rPr>
        <w:t xml:space="preserve"> </w:t>
      </w:r>
      <w:r w:rsidR="0061497B">
        <w:rPr>
          <w:rFonts w:ascii="Calibri" w:eastAsia="Times New Roman" w:hAnsi="Calibri" w:cs="Arial"/>
          <w:color w:val="000000" w:themeColor="text1"/>
          <w:szCs w:val="24"/>
          <w:lang w:eastAsia="tr-TR"/>
        </w:rPr>
        <w:t>kişi</w:t>
      </w:r>
      <w:r>
        <w:rPr>
          <w:rFonts w:ascii="Calibri" w:eastAsia="Times New Roman" w:hAnsi="Calibri" w:cs="Arial"/>
          <w:color w:val="000000" w:themeColor="text1"/>
          <w:szCs w:val="24"/>
          <w:lang w:eastAsia="tr-TR"/>
        </w:rPr>
        <w:t xml:space="preserve"> adına yapılmak zorundadır.</w:t>
      </w:r>
    </w:p>
    <w:p w:rsidR="00E13D83" w:rsidRDefault="00E13D83"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13D83" w:rsidRDefault="00E13D83"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B – İYİ ÖRNEK BAŞVURU YÖNTEMİ:</w:t>
      </w:r>
    </w:p>
    <w:p w:rsidR="00E13D83" w:rsidRDefault="00E13D83"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r w:rsidRPr="00E13D83">
        <w:rPr>
          <w:rFonts w:ascii="Calibri" w:eastAsia="Times New Roman" w:hAnsi="Calibri" w:cs="Arial"/>
          <w:color w:val="000000" w:themeColor="text1"/>
          <w:szCs w:val="24"/>
          <w:lang w:eastAsia="tr-TR"/>
        </w:rPr>
        <w:t xml:space="preserve">Giresun </w:t>
      </w:r>
      <w:r>
        <w:rPr>
          <w:rFonts w:ascii="Calibri" w:eastAsia="Times New Roman" w:hAnsi="Calibri" w:cs="Arial"/>
          <w:color w:val="000000" w:themeColor="text1"/>
          <w:szCs w:val="24"/>
          <w:lang w:eastAsia="tr-TR"/>
        </w:rPr>
        <w:t>Eğit</w:t>
      </w:r>
      <w:r w:rsidR="00C34270">
        <w:rPr>
          <w:rFonts w:ascii="Calibri" w:eastAsia="Times New Roman" w:hAnsi="Calibri" w:cs="Arial"/>
          <w:color w:val="000000" w:themeColor="text1"/>
          <w:szCs w:val="24"/>
          <w:lang w:eastAsia="tr-TR"/>
        </w:rPr>
        <w:t xml:space="preserve">imde İyi Örnekler </w:t>
      </w:r>
      <w:proofErr w:type="spellStart"/>
      <w:r w:rsidR="00C34270">
        <w:rPr>
          <w:rFonts w:ascii="Calibri" w:eastAsia="Times New Roman" w:hAnsi="Calibri" w:cs="Arial"/>
          <w:color w:val="000000" w:themeColor="text1"/>
          <w:szCs w:val="24"/>
          <w:lang w:eastAsia="tr-TR"/>
        </w:rPr>
        <w:t>Çalıştayı</w:t>
      </w:r>
      <w:proofErr w:type="spellEnd"/>
      <w:r w:rsidR="00C34270">
        <w:rPr>
          <w:rFonts w:ascii="Calibri" w:eastAsia="Times New Roman" w:hAnsi="Calibri" w:cs="Arial"/>
          <w:color w:val="000000" w:themeColor="text1"/>
          <w:szCs w:val="24"/>
          <w:lang w:eastAsia="tr-TR"/>
        </w:rPr>
        <w:t xml:space="preserve"> 2019</w:t>
      </w:r>
      <w:r>
        <w:rPr>
          <w:rFonts w:ascii="Calibri" w:eastAsia="Times New Roman" w:hAnsi="Calibri" w:cs="Arial"/>
          <w:color w:val="000000" w:themeColor="text1"/>
          <w:szCs w:val="24"/>
          <w:lang w:eastAsia="tr-TR"/>
        </w:rPr>
        <w:t xml:space="preserve"> için </w:t>
      </w:r>
      <w:r w:rsidR="00500102">
        <w:rPr>
          <w:rFonts w:ascii="Calibri" w:eastAsia="Times New Roman" w:hAnsi="Calibri" w:cs="Arial"/>
          <w:color w:val="000000" w:themeColor="text1"/>
          <w:szCs w:val="24"/>
          <w:lang w:eastAsia="tr-TR"/>
        </w:rPr>
        <w:t xml:space="preserve">GİRESUN İYİ ÖRNEK </w:t>
      </w:r>
      <w:r w:rsidR="00C34270">
        <w:rPr>
          <w:rFonts w:ascii="Calibri" w:eastAsia="Times New Roman" w:hAnsi="Calibri" w:cs="Arial"/>
          <w:color w:val="000000" w:themeColor="text1"/>
          <w:szCs w:val="24"/>
          <w:lang w:eastAsia="tr-TR"/>
        </w:rPr>
        <w:t>BAŞVURU FORMU, 4 Şubat 2019’da</w:t>
      </w:r>
      <w:r>
        <w:rPr>
          <w:rFonts w:ascii="Calibri" w:eastAsia="Times New Roman" w:hAnsi="Calibri" w:cs="Arial"/>
          <w:color w:val="000000" w:themeColor="text1"/>
          <w:szCs w:val="24"/>
          <w:lang w:eastAsia="tr-TR"/>
        </w:rPr>
        <w:t xml:space="preserve">n itibaren </w:t>
      </w:r>
      <w:hyperlink r:id="rId10" w:history="1">
        <w:r w:rsidRPr="007C6748">
          <w:rPr>
            <w:rStyle w:val="Kpr"/>
            <w:rFonts w:ascii="Calibri" w:eastAsia="Times New Roman" w:hAnsi="Calibri" w:cs="Arial"/>
            <w:b/>
            <w:i/>
            <w:color w:val="000000" w:themeColor="text1"/>
            <w:szCs w:val="24"/>
            <w:lang w:eastAsia="tr-TR"/>
          </w:rPr>
          <w:t>http://giresunarge.meb.gov.tr</w:t>
        </w:r>
      </w:hyperlink>
      <w:r>
        <w:rPr>
          <w:rFonts w:ascii="Calibri" w:eastAsia="Times New Roman" w:hAnsi="Calibri" w:cs="Arial"/>
          <w:color w:val="000000" w:themeColor="text1"/>
          <w:szCs w:val="24"/>
          <w:lang w:eastAsia="tr-TR"/>
        </w:rPr>
        <w:t xml:space="preserve"> web sitesinin </w:t>
      </w:r>
      <w:r w:rsidRPr="007C6748">
        <w:rPr>
          <w:rFonts w:ascii="Calibri" w:eastAsia="Times New Roman" w:hAnsi="Calibri" w:cs="Arial"/>
          <w:b/>
          <w:i/>
          <w:color w:val="000000" w:themeColor="text1"/>
          <w:szCs w:val="24"/>
          <w:lang w:eastAsia="tr-TR"/>
        </w:rPr>
        <w:t>BAĞLANTILAR</w:t>
      </w:r>
      <w:r>
        <w:rPr>
          <w:rFonts w:ascii="Calibri" w:eastAsia="Times New Roman" w:hAnsi="Calibri" w:cs="Arial"/>
          <w:color w:val="000000" w:themeColor="text1"/>
          <w:szCs w:val="24"/>
          <w:lang w:eastAsia="tr-TR"/>
        </w:rPr>
        <w:t xml:space="preserve"> bölümünde yer alan </w:t>
      </w:r>
      <w:r w:rsidRPr="007C6748">
        <w:rPr>
          <w:rFonts w:ascii="Calibri" w:eastAsia="Times New Roman" w:hAnsi="Calibri" w:cs="Arial"/>
          <w:b/>
          <w:i/>
          <w:color w:val="000000" w:themeColor="text1"/>
          <w:szCs w:val="24"/>
          <w:lang w:eastAsia="tr-TR"/>
        </w:rPr>
        <w:t>GİRESUN İYİ ÖRNEKLER ÇALIŞTAYI</w:t>
      </w:r>
      <w:r>
        <w:rPr>
          <w:rFonts w:ascii="Calibri" w:eastAsia="Times New Roman" w:hAnsi="Calibri" w:cs="Arial"/>
          <w:color w:val="000000" w:themeColor="text1"/>
          <w:szCs w:val="24"/>
          <w:lang w:eastAsia="tr-TR"/>
        </w:rPr>
        <w:t xml:space="preserve"> sekmesinde yayımlanacaktır. </w:t>
      </w:r>
      <w:r w:rsidR="00500102" w:rsidRPr="007C6748">
        <w:rPr>
          <w:rFonts w:ascii="Calibri" w:eastAsia="Times New Roman" w:hAnsi="Calibri" w:cs="Arial"/>
          <w:b/>
          <w:i/>
          <w:color w:val="000000" w:themeColor="text1"/>
          <w:szCs w:val="24"/>
          <w:lang w:eastAsia="tr-TR"/>
        </w:rPr>
        <w:t xml:space="preserve">GİRESUN İYİ ÖRNEK BAŞVURU FORMUNU </w:t>
      </w:r>
      <w:r w:rsidR="00500102" w:rsidRPr="007C6748">
        <w:rPr>
          <w:rFonts w:ascii="Calibri" w:eastAsia="Times New Roman" w:hAnsi="Calibri" w:cs="Arial"/>
          <w:color w:val="000000" w:themeColor="text1"/>
          <w:szCs w:val="24"/>
          <w:u w:val="single"/>
          <w:lang w:eastAsia="tr-TR"/>
        </w:rPr>
        <w:t>bilgisayarınıza kaydederek</w:t>
      </w:r>
      <w:r w:rsidR="00500102">
        <w:rPr>
          <w:rFonts w:ascii="Calibri" w:eastAsia="Times New Roman" w:hAnsi="Calibri" w:cs="Arial"/>
          <w:color w:val="000000" w:themeColor="text1"/>
          <w:szCs w:val="24"/>
          <w:lang w:eastAsia="tr-TR"/>
        </w:rPr>
        <w:t xml:space="preserve"> doldurabilirsiniz. </w:t>
      </w:r>
      <w:r w:rsidR="00500102" w:rsidRPr="007C6748">
        <w:rPr>
          <w:rFonts w:ascii="Calibri" w:eastAsia="Times New Roman" w:hAnsi="Calibri" w:cs="Arial"/>
          <w:b/>
          <w:i/>
          <w:color w:val="000000" w:themeColor="text1"/>
          <w:szCs w:val="24"/>
          <w:lang w:eastAsia="tr-TR"/>
        </w:rPr>
        <w:t>GİRESUN İYİ ÖRNEK BAŞVURU FORMU</w:t>
      </w:r>
      <w:r w:rsidR="00E003D5">
        <w:rPr>
          <w:rFonts w:ascii="Calibri" w:eastAsia="Times New Roman" w:hAnsi="Calibri" w:cs="Arial"/>
          <w:b/>
          <w:i/>
          <w:color w:val="000000" w:themeColor="text1"/>
          <w:szCs w:val="24"/>
          <w:lang w:eastAsia="tr-TR"/>
        </w:rPr>
        <w:t>,</w:t>
      </w:r>
      <w:r w:rsidR="00500102">
        <w:rPr>
          <w:rFonts w:ascii="Calibri" w:eastAsia="Times New Roman" w:hAnsi="Calibri" w:cs="Arial"/>
          <w:color w:val="000000" w:themeColor="text1"/>
          <w:szCs w:val="24"/>
          <w:lang w:eastAsia="tr-TR"/>
        </w:rPr>
        <w:t xml:space="preserve"> doldurulduktan sonra </w:t>
      </w:r>
      <w:hyperlink r:id="rId11" w:history="1">
        <w:r w:rsidR="00500102" w:rsidRPr="007C6748">
          <w:rPr>
            <w:rStyle w:val="Kpr"/>
            <w:rFonts w:ascii="Calibri" w:eastAsia="Times New Roman" w:hAnsi="Calibri" w:cs="Arial"/>
            <w:b/>
            <w:color w:val="000000" w:themeColor="text1"/>
            <w:sz w:val="28"/>
            <w:szCs w:val="24"/>
            <w:lang w:eastAsia="tr-TR"/>
          </w:rPr>
          <w:t>gnckrm@gmail.com</w:t>
        </w:r>
      </w:hyperlink>
      <w:r w:rsidR="00500102">
        <w:rPr>
          <w:rFonts w:ascii="Calibri" w:eastAsia="Times New Roman" w:hAnsi="Calibri" w:cs="Arial"/>
          <w:color w:val="000000" w:themeColor="text1"/>
          <w:szCs w:val="24"/>
          <w:lang w:eastAsia="tr-TR"/>
        </w:rPr>
        <w:t xml:space="preserve"> e-posta adresine gönderilmelidir. E-posta gönderimini kişisel e-postanızdan yapabilirsiniz.</w:t>
      </w:r>
    </w:p>
    <w:p w:rsidR="00F179E9"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F179E9" w:rsidRPr="00E13D83"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4C2981" w:rsidRPr="00BF2590" w:rsidRDefault="004C2981"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581C54" w:rsidRPr="00BF2590" w:rsidRDefault="00F179E9"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C</w:t>
      </w:r>
      <w:r w:rsidR="00581C54" w:rsidRPr="00BF2590">
        <w:rPr>
          <w:rFonts w:ascii="Calibri" w:eastAsia="Times New Roman" w:hAnsi="Calibri" w:cs="Arial"/>
          <w:b/>
          <w:color w:val="000000" w:themeColor="text1"/>
          <w:szCs w:val="24"/>
          <w:lang w:eastAsia="tr-TR"/>
        </w:rPr>
        <w:t xml:space="preserve"> </w:t>
      </w:r>
      <w:r w:rsidR="00C603A3" w:rsidRPr="00BF2590">
        <w:rPr>
          <w:rFonts w:ascii="Calibri" w:eastAsia="Times New Roman" w:hAnsi="Calibri" w:cs="Arial"/>
          <w:b/>
          <w:color w:val="000000" w:themeColor="text1"/>
          <w:szCs w:val="24"/>
          <w:lang w:eastAsia="tr-TR"/>
        </w:rPr>
        <w:t xml:space="preserve">- </w:t>
      </w:r>
      <w:r w:rsidR="00581C54" w:rsidRPr="00BF2590">
        <w:rPr>
          <w:rFonts w:ascii="Calibri" w:eastAsia="Times New Roman" w:hAnsi="Calibri" w:cs="Arial"/>
          <w:b/>
          <w:color w:val="000000" w:themeColor="text1"/>
          <w:szCs w:val="24"/>
          <w:lang w:eastAsia="tr-TR"/>
        </w:rPr>
        <w:t>KATILIMCI (İZLEYİCİ) BAŞVURULARI:</w:t>
      </w:r>
    </w:p>
    <w:p w:rsidR="00240875" w:rsidRPr="00BF2590" w:rsidRDefault="007A26C9"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roofErr w:type="spellStart"/>
      <w:r w:rsidRPr="00BF2590">
        <w:rPr>
          <w:rFonts w:ascii="Calibri" w:eastAsia="Times New Roman" w:hAnsi="Calibri" w:cs="Arial"/>
          <w:color w:val="000000" w:themeColor="text1"/>
          <w:szCs w:val="24"/>
          <w:lang w:eastAsia="tr-TR"/>
        </w:rPr>
        <w:t>Çalıştay</w:t>
      </w:r>
      <w:r w:rsidR="00581C54" w:rsidRPr="00BF2590">
        <w:rPr>
          <w:rFonts w:ascii="Calibri" w:eastAsia="Times New Roman" w:hAnsi="Calibri" w:cs="Arial"/>
          <w:color w:val="000000" w:themeColor="text1"/>
          <w:szCs w:val="24"/>
          <w:lang w:eastAsia="tr-TR"/>
        </w:rPr>
        <w:t>a</w:t>
      </w:r>
      <w:proofErr w:type="spellEnd"/>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katılımcı</w:t>
      </w:r>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izleyici</w:t>
      </w:r>
      <w:r w:rsidR="00581C54" w:rsidRPr="00BF2590">
        <w:rPr>
          <w:rFonts w:ascii="Calibri" w:eastAsia="Times New Roman" w:hAnsi="Calibri" w:cs="Arial"/>
          <w:color w:val="000000" w:themeColor="text1"/>
          <w:szCs w:val="24"/>
          <w:lang w:eastAsia="tr-TR"/>
        </w:rPr>
        <w:t xml:space="preserve">) olarak </w:t>
      </w:r>
      <w:r w:rsidRPr="00BF2590">
        <w:rPr>
          <w:rFonts w:ascii="Calibri" w:eastAsia="Times New Roman" w:hAnsi="Calibri" w:cs="Arial"/>
          <w:color w:val="000000" w:themeColor="text1"/>
          <w:szCs w:val="24"/>
          <w:lang w:eastAsia="tr-TR"/>
        </w:rPr>
        <w:t xml:space="preserve">iştirak etmek </w:t>
      </w:r>
      <w:r w:rsidR="00581C54" w:rsidRPr="00BF2590">
        <w:rPr>
          <w:rFonts w:ascii="Calibri" w:eastAsia="Times New Roman" w:hAnsi="Calibri" w:cs="Arial"/>
          <w:color w:val="000000" w:themeColor="text1"/>
          <w:szCs w:val="24"/>
          <w:lang w:eastAsia="tr-TR"/>
        </w:rPr>
        <w:t>isteyenler için başvurular</w:t>
      </w:r>
      <w:r w:rsidR="00792A85" w:rsidRPr="00BF2590">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 xml:space="preserve"> </w:t>
      </w:r>
      <w:r w:rsidR="002E3DD7">
        <w:rPr>
          <w:rFonts w:ascii="Calibri" w:eastAsia="Times New Roman" w:hAnsi="Calibri" w:cs="Arial"/>
          <w:color w:val="000000" w:themeColor="text1"/>
          <w:szCs w:val="24"/>
          <w:lang w:eastAsia="tr-TR"/>
        </w:rPr>
        <w:t>“</w:t>
      </w:r>
      <w:proofErr w:type="spellStart"/>
      <w:r w:rsidR="00581C54" w:rsidRPr="00BF2590">
        <w:rPr>
          <w:rFonts w:ascii="Calibri" w:eastAsia="Times New Roman" w:hAnsi="Calibri" w:cs="Arial"/>
          <w:color w:val="000000" w:themeColor="text1"/>
          <w:szCs w:val="24"/>
          <w:lang w:eastAsia="tr-TR"/>
        </w:rPr>
        <w:t>Ç</w:t>
      </w:r>
      <w:r w:rsidR="002E3DD7">
        <w:rPr>
          <w:rFonts w:ascii="Calibri" w:eastAsia="Times New Roman" w:hAnsi="Calibri" w:cs="Arial"/>
          <w:color w:val="000000" w:themeColor="text1"/>
          <w:szCs w:val="24"/>
          <w:lang w:eastAsia="tr-TR"/>
        </w:rPr>
        <w:t>alıştay</w:t>
      </w:r>
      <w:proofErr w:type="spellEnd"/>
      <w:r w:rsidR="00581C54" w:rsidRPr="00BF2590">
        <w:rPr>
          <w:rFonts w:ascii="Calibri" w:eastAsia="Times New Roman" w:hAnsi="Calibri" w:cs="Arial"/>
          <w:color w:val="000000" w:themeColor="text1"/>
          <w:szCs w:val="24"/>
          <w:lang w:eastAsia="tr-TR"/>
        </w:rPr>
        <w:t xml:space="preserve"> </w:t>
      </w:r>
      <w:proofErr w:type="spellStart"/>
      <w:r w:rsidR="00581C54" w:rsidRPr="00BF2590">
        <w:rPr>
          <w:rFonts w:ascii="Calibri" w:eastAsia="Times New Roman" w:hAnsi="Calibri" w:cs="Arial"/>
          <w:color w:val="000000" w:themeColor="text1"/>
          <w:szCs w:val="24"/>
          <w:lang w:eastAsia="tr-TR"/>
        </w:rPr>
        <w:t>Takvimi</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nde</w:t>
      </w:r>
      <w:proofErr w:type="spellEnd"/>
      <w:r w:rsidR="00581C54" w:rsidRPr="00BF2590">
        <w:rPr>
          <w:rFonts w:ascii="Calibri" w:eastAsia="Times New Roman" w:hAnsi="Calibri" w:cs="Arial"/>
          <w:color w:val="000000" w:themeColor="text1"/>
          <w:szCs w:val="24"/>
          <w:lang w:eastAsia="tr-TR"/>
        </w:rPr>
        <w:t xml:space="preserve"> belirtilen tarihlerde</w:t>
      </w:r>
      <w:r w:rsidR="00F179E9">
        <w:rPr>
          <w:rFonts w:ascii="Calibri" w:eastAsia="Times New Roman" w:hAnsi="Calibri" w:cs="Arial"/>
          <w:color w:val="000000" w:themeColor="text1"/>
          <w:szCs w:val="24"/>
          <w:lang w:eastAsia="tr-TR"/>
        </w:rPr>
        <w:t xml:space="preserve"> alınacaktır. </w:t>
      </w:r>
      <w:r w:rsidR="003C72E9">
        <w:rPr>
          <w:rFonts w:ascii="Calibri" w:eastAsia="Times New Roman" w:hAnsi="Calibri" w:cs="Arial"/>
          <w:color w:val="000000" w:themeColor="text1"/>
          <w:szCs w:val="24"/>
          <w:lang w:eastAsia="tr-TR"/>
        </w:rPr>
        <w:t>Katılımcı (izleyici) başvuruları</w:t>
      </w:r>
      <w:r w:rsidR="007403E0">
        <w:rPr>
          <w:rFonts w:ascii="Calibri" w:eastAsia="Times New Roman" w:hAnsi="Calibri" w:cs="Arial"/>
          <w:color w:val="000000" w:themeColor="text1"/>
          <w:szCs w:val="24"/>
          <w:lang w:eastAsia="tr-TR"/>
        </w:rPr>
        <w:t>,</w:t>
      </w:r>
      <w:r w:rsidR="003C72E9">
        <w:rPr>
          <w:rFonts w:ascii="Calibri" w:eastAsia="Times New Roman" w:hAnsi="Calibri" w:cs="Arial"/>
          <w:color w:val="000000" w:themeColor="text1"/>
          <w:szCs w:val="24"/>
          <w:lang w:eastAsia="tr-TR"/>
        </w:rPr>
        <w:t xml:space="preserve"> </w:t>
      </w:r>
      <w:proofErr w:type="spellStart"/>
      <w:r w:rsidR="003C72E9">
        <w:rPr>
          <w:rFonts w:ascii="Calibri" w:eastAsia="Times New Roman" w:hAnsi="Calibri" w:cs="Arial"/>
          <w:color w:val="000000" w:themeColor="text1"/>
          <w:szCs w:val="24"/>
          <w:lang w:eastAsia="tr-TR"/>
        </w:rPr>
        <w:t>çalıştayın</w:t>
      </w:r>
      <w:proofErr w:type="spellEnd"/>
      <w:r w:rsidR="003C72E9">
        <w:rPr>
          <w:rFonts w:ascii="Calibri" w:eastAsia="Times New Roman" w:hAnsi="Calibri" w:cs="Arial"/>
          <w:color w:val="000000" w:themeColor="text1"/>
          <w:szCs w:val="24"/>
          <w:lang w:eastAsia="tr-TR"/>
        </w:rPr>
        <w:t xml:space="preserve"> gerçekleştirileceği mekânın kapasitesinin üzerinde bir sayıda </w:t>
      </w:r>
      <w:r w:rsidR="00B610B0">
        <w:rPr>
          <w:rFonts w:ascii="Calibri" w:eastAsia="Times New Roman" w:hAnsi="Calibri" w:cs="Arial"/>
          <w:color w:val="000000" w:themeColor="text1"/>
          <w:szCs w:val="24"/>
          <w:lang w:eastAsia="tr-TR"/>
        </w:rPr>
        <w:t>olması halinde</w:t>
      </w:r>
      <w:r w:rsidR="003C72E9">
        <w:rPr>
          <w:rFonts w:ascii="Calibri" w:eastAsia="Times New Roman" w:hAnsi="Calibri" w:cs="Arial"/>
          <w:color w:val="000000" w:themeColor="text1"/>
          <w:szCs w:val="24"/>
          <w:lang w:eastAsia="tr-TR"/>
        </w:rPr>
        <w:t xml:space="preserve"> </w:t>
      </w:r>
      <w:r w:rsidR="00B610B0">
        <w:rPr>
          <w:rFonts w:ascii="Calibri" w:eastAsia="Times New Roman" w:hAnsi="Calibri" w:cs="Arial"/>
          <w:color w:val="000000" w:themeColor="text1"/>
          <w:szCs w:val="24"/>
          <w:lang w:eastAsia="tr-TR"/>
        </w:rPr>
        <w:t>M</w:t>
      </w:r>
      <w:r w:rsidR="003C72E9">
        <w:rPr>
          <w:rFonts w:ascii="Calibri" w:eastAsia="Times New Roman" w:hAnsi="Calibri" w:cs="Arial"/>
          <w:color w:val="000000" w:themeColor="text1"/>
          <w:szCs w:val="24"/>
          <w:lang w:eastAsia="tr-TR"/>
        </w:rPr>
        <w:t>üdürlüğümüzce</w:t>
      </w:r>
      <w:r w:rsidR="00584580">
        <w:rPr>
          <w:rFonts w:ascii="Calibri" w:eastAsia="Times New Roman" w:hAnsi="Calibri" w:cs="Arial"/>
          <w:color w:val="000000" w:themeColor="text1"/>
          <w:szCs w:val="24"/>
          <w:lang w:eastAsia="tr-TR"/>
        </w:rPr>
        <w:t xml:space="preserve"> seçim</w:t>
      </w:r>
      <w:r w:rsidR="003C72E9">
        <w:rPr>
          <w:rFonts w:ascii="Calibri" w:eastAsia="Times New Roman" w:hAnsi="Calibri" w:cs="Arial"/>
          <w:color w:val="000000" w:themeColor="text1"/>
          <w:szCs w:val="24"/>
          <w:lang w:eastAsia="tr-TR"/>
        </w:rPr>
        <w:t xml:space="preserve"> yapılacaktır.</w:t>
      </w:r>
    </w:p>
    <w:p w:rsidR="00581C54" w:rsidRDefault="00F179E9" w:rsidP="00C54237">
      <w:pPr>
        <w:spacing w:before="100" w:beforeAutospacing="1" w:after="150" w:line="360" w:lineRule="auto"/>
        <w:ind w:firstLine="708"/>
        <w:jc w:val="both"/>
        <w:rPr>
          <w:rStyle w:val="K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w:t>
      </w:r>
      <w:r w:rsidR="00240875" w:rsidRPr="00BF2590">
        <w:rPr>
          <w:rFonts w:ascii="Calibri" w:eastAsia="Times New Roman" w:hAnsi="Calibri" w:cs="Arial"/>
          <w:color w:val="000000" w:themeColor="text1"/>
          <w:szCs w:val="24"/>
          <w:lang w:eastAsia="tr-TR"/>
        </w:rPr>
        <w:t>zleyici olarak başvuruda bulunacak eğitimciler için gerekli şartlar ve başvuru</w:t>
      </w:r>
      <w:r>
        <w:rPr>
          <w:rFonts w:ascii="Calibri" w:eastAsia="Times New Roman" w:hAnsi="Calibri" w:cs="Arial"/>
          <w:color w:val="000000" w:themeColor="text1"/>
          <w:szCs w:val="24"/>
          <w:lang w:eastAsia="tr-TR"/>
        </w:rPr>
        <w:t>nun şekli</w:t>
      </w:r>
      <w:r w:rsidR="00240875" w:rsidRPr="00BF2590">
        <w:rPr>
          <w:rFonts w:ascii="Calibri" w:eastAsia="Times New Roman" w:hAnsi="Calibri" w:cs="Arial"/>
          <w:color w:val="000000" w:themeColor="text1"/>
          <w:szCs w:val="24"/>
          <w:lang w:eastAsia="tr-TR"/>
        </w:rPr>
        <w:t>,</w:t>
      </w:r>
      <w:r w:rsidR="00605472">
        <w:rPr>
          <w:rFonts w:ascii="Calibri" w:eastAsia="Times New Roman" w:hAnsi="Calibri" w:cs="Arial"/>
          <w:color w:val="000000" w:themeColor="text1"/>
          <w:szCs w:val="24"/>
          <w:lang w:eastAsia="tr-TR"/>
        </w:rPr>
        <w:t xml:space="preserve"> katılımcı (izleyici) başvurularının başladığı tarihten </w:t>
      </w:r>
      <w:r>
        <w:rPr>
          <w:rFonts w:ascii="Calibri" w:eastAsia="Times New Roman" w:hAnsi="Calibri" w:cs="Arial"/>
          <w:color w:val="000000" w:themeColor="text1"/>
          <w:szCs w:val="24"/>
          <w:lang w:eastAsia="tr-TR"/>
        </w:rPr>
        <w:t xml:space="preserve">itibaren </w:t>
      </w:r>
      <w:r w:rsidRPr="00CA59F4">
        <w:rPr>
          <w:rFonts w:ascii="Calibri" w:eastAsia="Times New Roman" w:hAnsi="Calibri" w:cs="Arial"/>
          <w:b/>
          <w:color w:val="000000" w:themeColor="text1"/>
          <w:szCs w:val="24"/>
          <w:lang w:eastAsia="tr-TR"/>
        </w:rPr>
        <w:t>http://giresunarge.meb.gov.tr</w:t>
      </w:r>
      <w:r w:rsidR="00240875" w:rsidRPr="00BF2590">
        <w:rPr>
          <w:rStyle w:val="Kpr"/>
          <w:rFonts w:ascii="Calibri" w:eastAsia="Times New Roman" w:hAnsi="Calibri" w:cs="Arial"/>
          <w:b/>
          <w:i/>
          <w:color w:val="000000" w:themeColor="text1"/>
          <w:szCs w:val="24"/>
          <w:lang w:eastAsia="tr-TR"/>
        </w:rPr>
        <w:t xml:space="preserve"> </w:t>
      </w:r>
      <w:r w:rsidR="008F1D80">
        <w:rPr>
          <w:rStyle w:val="Kpr"/>
          <w:rFonts w:ascii="Calibri" w:eastAsia="Times New Roman" w:hAnsi="Calibri" w:cs="Arial"/>
          <w:color w:val="000000" w:themeColor="text1"/>
          <w:szCs w:val="24"/>
          <w:lang w:eastAsia="tr-TR"/>
        </w:rPr>
        <w:t xml:space="preserve">web </w:t>
      </w:r>
      <w:r>
        <w:rPr>
          <w:rStyle w:val="Kpr"/>
          <w:rFonts w:ascii="Calibri" w:eastAsia="Times New Roman" w:hAnsi="Calibri" w:cs="Arial"/>
          <w:color w:val="000000" w:themeColor="text1"/>
          <w:szCs w:val="24"/>
          <w:lang w:eastAsia="tr-TR"/>
        </w:rPr>
        <w:t xml:space="preserve">adresinde </w:t>
      </w:r>
      <w:r w:rsidR="00240875" w:rsidRPr="00BF2590">
        <w:rPr>
          <w:rStyle w:val="Kpr"/>
          <w:rFonts w:ascii="Calibri" w:eastAsia="Times New Roman" w:hAnsi="Calibri" w:cs="Arial"/>
          <w:color w:val="000000" w:themeColor="text1"/>
          <w:szCs w:val="24"/>
          <w:lang w:eastAsia="tr-TR"/>
        </w:rPr>
        <w:t>yer alacaktır.</w:t>
      </w:r>
    </w:p>
    <w:p w:rsidR="00F47176" w:rsidRPr="00BF2590" w:rsidRDefault="00F4717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52A21" w:rsidRPr="00463D0F" w:rsidRDefault="00352A21" w:rsidP="00F43510">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jc w:val="center"/>
        <w:outlineLvl w:val="0"/>
        <w:rPr>
          <w:rFonts w:ascii="Calibri" w:eastAsia="Times New Roman" w:hAnsi="Calibri" w:cs="Arial"/>
          <w:bCs/>
          <w:i/>
          <w:color w:val="000000" w:themeColor="text1"/>
          <w:sz w:val="28"/>
          <w:szCs w:val="24"/>
          <w:lang w:eastAsia="tr-TR"/>
        </w:rPr>
      </w:pPr>
      <w:r w:rsidRPr="00463D0F">
        <w:rPr>
          <w:rFonts w:ascii="Calibri" w:eastAsia="Times New Roman" w:hAnsi="Calibri" w:cs="Arial"/>
          <w:b/>
          <w:color w:val="000000" w:themeColor="text1"/>
          <w:sz w:val="32"/>
          <w:szCs w:val="24"/>
          <w:lang w:eastAsia="tr-TR"/>
        </w:rPr>
        <w:t>Başvuru koşulları</w:t>
      </w:r>
      <w:r w:rsidR="00E07300" w:rsidRPr="00463D0F">
        <w:rPr>
          <w:rFonts w:ascii="Calibri" w:eastAsia="Times New Roman" w:hAnsi="Calibri" w:cs="Arial"/>
          <w:b/>
          <w:color w:val="000000" w:themeColor="text1"/>
          <w:sz w:val="32"/>
          <w:szCs w:val="24"/>
          <w:lang w:eastAsia="tr-TR"/>
        </w:rPr>
        <w:br/>
      </w:r>
      <w:r w:rsidR="00E07300" w:rsidRPr="00463D0F">
        <w:rPr>
          <w:rFonts w:ascii="Calibri" w:eastAsia="Times New Roman" w:hAnsi="Calibri" w:cs="Arial"/>
          <w:bCs/>
          <w:i/>
          <w:color w:val="000000" w:themeColor="text1"/>
          <w:sz w:val="28"/>
          <w:szCs w:val="24"/>
          <w:lang w:eastAsia="tr-TR"/>
        </w:rPr>
        <w:t>(</w:t>
      </w:r>
      <w:r w:rsidR="00031A56" w:rsidRPr="00031A56">
        <w:rPr>
          <w:rFonts w:ascii="Calibri" w:eastAsia="Times New Roman" w:hAnsi="Calibri" w:cs="Arial"/>
          <w:bCs/>
          <w:i/>
          <w:color w:val="000000" w:themeColor="text1"/>
          <w:sz w:val="28"/>
          <w:szCs w:val="24"/>
          <w:u w:val="single"/>
          <w:lang w:eastAsia="tr-TR"/>
        </w:rPr>
        <w:t>Sözlü</w:t>
      </w:r>
      <w:r w:rsidR="00792A85" w:rsidRPr="00463D0F">
        <w:rPr>
          <w:rFonts w:ascii="Calibri" w:eastAsia="Times New Roman" w:hAnsi="Calibri" w:cs="Arial"/>
          <w:bCs/>
          <w:i/>
          <w:color w:val="000000" w:themeColor="text1"/>
          <w:sz w:val="28"/>
          <w:szCs w:val="24"/>
          <w:u w:val="single"/>
          <w:lang w:eastAsia="tr-TR"/>
        </w:rPr>
        <w:t>/Poster Başvuruları İçin</w:t>
      </w:r>
      <w:r w:rsidR="00E07300" w:rsidRPr="00463D0F">
        <w:rPr>
          <w:rFonts w:ascii="Calibri" w:eastAsia="Times New Roman" w:hAnsi="Calibri" w:cs="Arial"/>
          <w:bCs/>
          <w:i/>
          <w:color w:val="000000" w:themeColor="text1"/>
          <w:sz w:val="28"/>
          <w:szCs w:val="24"/>
          <w:lang w:eastAsia="tr-TR"/>
        </w:rPr>
        <w:t>)</w:t>
      </w: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F04B0" w:rsidRDefault="00DF04B0" w:rsidP="00DF04B0">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Başvurular sözlü sunum veya poster sunumu olarak iki</w:t>
      </w:r>
      <w:r>
        <w:rPr>
          <w:rFonts w:ascii="Calibri" w:eastAsia="Times New Roman" w:hAnsi="Calibri" w:cs="Arial"/>
          <w:bCs/>
          <w:color w:val="000000" w:themeColor="text1"/>
          <w:szCs w:val="24"/>
          <w:lang w:eastAsia="tr-TR"/>
        </w:rPr>
        <w:t xml:space="preserve"> farklı</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kategoride </w:t>
      </w:r>
      <w:r w:rsidRPr="00BF2590">
        <w:rPr>
          <w:rFonts w:ascii="Calibri" w:eastAsia="Times New Roman" w:hAnsi="Calibri" w:cs="Arial"/>
          <w:bCs/>
          <w:color w:val="000000" w:themeColor="text1"/>
          <w:szCs w:val="24"/>
          <w:lang w:eastAsia="tr-TR"/>
        </w:rPr>
        <w:t>yapıla</w:t>
      </w:r>
      <w:r>
        <w:rPr>
          <w:rFonts w:ascii="Calibri" w:eastAsia="Times New Roman" w:hAnsi="Calibri" w:cs="Arial"/>
          <w:bCs/>
          <w:color w:val="000000" w:themeColor="text1"/>
          <w:szCs w:val="24"/>
          <w:lang w:eastAsia="tr-TR"/>
        </w:rPr>
        <w:t>bilir</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Sözlü sunumlar, </w:t>
      </w:r>
      <w:proofErr w:type="spellStart"/>
      <w:r>
        <w:rPr>
          <w:rFonts w:ascii="Calibri" w:eastAsia="Times New Roman" w:hAnsi="Calibri" w:cs="Arial"/>
          <w:bCs/>
          <w:color w:val="000000" w:themeColor="text1"/>
          <w:szCs w:val="24"/>
          <w:lang w:eastAsia="tr-TR"/>
        </w:rPr>
        <w:t>çalıştay</w:t>
      </w:r>
      <w:proofErr w:type="spellEnd"/>
      <w:r>
        <w:rPr>
          <w:rFonts w:ascii="Calibri" w:eastAsia="Times New Roman" w:hAnsi="Calibri" w:cs="Arial"/>
          <w:bCs/>
          <w:color w:val="000000" w:themeColor="text1"/>
          <w:szCs w:val="24"/>
          <w:lang w:eastAsia="tr-TR"/>
        </w:rPr>
        <w:t xml:space="preserve"> günü sunum sahibine verilecek olan en fazla 45 dakikalık sürede, sunum sahibi ve/veya -sunum sahibi isterse- ekibi tarafından izleyicilerle paylaşılacaktır. Sözlü sunumun yapılacağı mekanın teknik altyapısı (masa, sandalye, bilgisayar, </w:t>
      </w:r>
      <w:proofErr w:type="gramStart"/>
      <w:r>
        <w:rPr>
          <w:rFonts w:ascii="Calibri" w:eastAsia="Times New Roman" w:hAnsi="Calibri" w:cs="Arial"/>
          <w:bCs/>
          <w:color w:val="000000" w:themeColor="text1"/>
          <w:szCs w:val="24"/>
          <w:lang w:eastAsia="tr-TR"/>
        </w:rPr>
        <w:t>projeksiyon</w:t>
      </w:r>
      <w:proofErr w:type="gramEnd"/>
      <w:r>
        <w:rPr>
          <w:rFonts w:ascii="Calibri" w:eastAsia="Times New Roman" w:hAnsi="Calibri" w:cs="Arial"/>
          <w:bCs/>
          <w:color w:val="000000" w:themeColor="text1"/>
          <w:szCs w:val="24"/>
          <w:lang w:eastAsia="tr-TR"/>
        </w:rPr>
        <w:t xml:space="preserve">, vb.) müdürlüğümüz tarafından sağlanacaktır. Teknik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dışındaki malzemeler sunum sahibi tarafından sağlanacaktır. Poster sunumları ise poster sunum sahibi tarafından hazırlanacak bir stant ile izleyicilerin gün boyu ziyaret edebilecekleri şekilde sergilenecektir. Poster sunum stantlarının hazırlanması sırasında gerekli olan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(pano, masa, sandalye vb.) </w:t>
      </w:r>
      <w:r>
        <w:rPr>
          <w:rFonts w:ascii="Calibri" w:eastAsia="Times New Roman" w:hAnsi="Calibri" w:cs="Arial"/>
          <w:bCs/>
          <w:color w:val="000000" w:themeColor="text1"/>
          <w:szCs w:val="24"/>
          <w:lang w:eastAsia="tr-TR"/>
        </w:rPr>
        <w:lastRenderedPageBreak/>
        <w:t xml:space="preserve">müdürlüğümüz tarafından temin edilecektir. Ekipman dışı malzemelerin tamamı poster sunum sahibi tarafından karşılanacaktır. </w:t>
      </w:r>
    </w:p>
    <w:p w:rsidR="00DF04B0"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Pr="00DF04B0"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652670" w:rsidRPr="00652670" w:rsidRDefault="00652670"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Sözlü Sunum / Poster Sunumu başvurusu sırasında başvuru sahiplerinden şu başlıklarla “iyi örnek” çalışmalarını açıklamaları istenecektir:</w:t>
      </w:r>
    </w:p>
    <w:p w:rsidR="00DF04B0"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sidRPr="001D4DBA">
        <w:rPr>
          <w:rFonts w:ascii="Calibri" w:eastAsia="Times New Roman" w:hAnsi="Calibri" w:cs="Arial"/>
          <w:bCs/>
          <w:color w:val="000000" w:themeColor="text1"/>
          <w:szCs w:val="24"/>
          <w:lang w:eastAsia="tr-TR"/>
        </w:rPr>
        <w:t xml:space="preserve">Uygulamayı/Materyali </w:t>
      </w:r>
      <w:r>
        <w:rPr>
          <w:rFonts w:ascii="Calibri" w:eastAsia="Times New Roman" w:hAnsi="Calibri" w:cs="Arial"/>
          <w:bCs/>
          <w:color w:val="000000" w:themeColor="text1"/>
          <w:szCs w:val="24"/>
          <w:lang w:eastAsia="tr-TR"/>
        </w:rPr>
        <w:t>Geliştirme Gerekçesi,</w:t>
      </w:r>
    </w:p>
    <w:p w:rsidR="001D4DBA"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ile Ulaşılmak İstenen Hedef(</w:t>
      </w:r>
      <w:proofErr w:type="spellStart"/>
      <w:r>
        <w:rPr>
          <w:rFonts w:ascii="Calibri" w:eastAsia="Times New Roman" w:hAnsi="Calibri" w:cs="Arial"/>
          <w:bCs/>
          <w:color w:val="000000" w:themeColor="text1"/>
          <w:szCs w:val="24"/>
          <w:lang w:eastAsia="tr-TR"/>
        </w:rPr>
        <w:t>ler</w:t>
      </w:r>
      <w:proofErr w:type="spellEnd"/>
      <w:r>
        <w:rPr>
          <w:rFonts w:ascii="Calibri" w:eastAsia="Times New Roman" w:hAnsi="Calibri" w:cs="Arial"/>
          <w:bCs/>
          <w:color w:val="000000" w:themeColor="text1"/>
          <w:szCs w:val="24"/>
          <w:lang w:eastAsia="tr-TR"/>
        </w:rPr>
        <w:t>),</w:t>
      </w:r>
    </w:p>
    <w:p w:rsidR="001D4DBA"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Hedef Grubunun Genel Özellikleri,</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Uygulamayı/Materyali Eğitim Ortamında Nasıl Uyguladınız,</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Hangi Açılardan “İyi Örnek” Olduğu Düşünülmektedir,</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 Sürecinde Diğer Kişi ve/veya Kurumlarla İşbirliği Yapıldı mı?</w:t>
      </w:r>
    </w:p>
    <w:p w:rsidR="00155900" w:rsidRPr="001D4DBA" w:rsidRDefault="00925E29"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Hedef Grup(</w:t>
      </w:r>
      <w:proofErr w:type="spellStart"/>
      <w:r>
        <w:rPr>
          <w:rFonts w:ascii="Calibri" w:eastAsia="Times New Roman" w:hAnsi="Calibri" w:cs="Arial"/>
          <w:bCs/>
          <w:color w:val="000000" w:themeColor="text1"/>
          <w:szCs w:val="24"/>
          <w:lang w:eastAsia="tr-TR"/>
        </w:rPr>
        <w:t>lar</w:t>
      </w:r>
      <w:proofErr w:type="spellEnd"/>
      <w:r>
        <w:rPr>
          <w:rFonts w:ascii="Calibri" w:eastAsia="Times New Roman" w:hAnsi="Calibri" w:cs="Arial"/>
          <w:bCs/>
          <w:color w:val="000000" w:themeColor="text1"/>
          <w:szCs w:val="24"/>
          <w:lang w:eastAsia="tr-TR"/>
        </w:rPr>
        <w:t>) Üzerinde Nasıl Bir Etki Yaratmıştır?</w:t>
      </w:r>
    </w:p>
    <w:p w:rsidR="00DF04B0" w:rsidRPr="00A36A8F"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D63218" w:rsidRDefault="00D63218"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A36A8F" w:rsidRDefault="004318E3"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A36A8F" w:rsidRPr="00BF2590" w:rsidRDefault="00A36A8F"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 xml:space="preserve">İyi örnek başvurusunda bulunan eğitimcilerimiz, uygulamaları ile ilgili </w:t>
      </w:r>
      <w:r w:rsidR="00A73337">
        <w:rPr>
          <w:rFonts w:ascii="Calibri" w:eastAsia="Times New Roman" w:hAnsi="Calibri" w:cs="Arial"/>
          <w:bCs/>
          <w:color w:val="000000" w:themeColor="text1"/>
          <w:szCs w:val="24"/>
          <w:lang w:eastAsia="tr-TR"/>
        </w:rPr>
        <w:t xml:space="preserve">olarak ek veya ekler sunmak isterlerse (doküman, resim, vb.) ilgili ek veya ekleri </w:t>
      </w:r>
      <w:hyperlink r:id="rId12" w:history="1">
        <w:r w:rsidR="00CA59F4" w:rsidRPr="007C6748">
          <w:rPr>
            <w:rStyle w:val="Kpr"/>
            <w:rFonts w:ascii="Calibri" w:eastAsia="Times New Roman" w:hAnsi="Calibri" w:cs="Arial"/>
            <w:b/>
            <w:color w:val="000000" w:themeColor="text1"/>
            <w:sz w:val="28"/>
            <w:szCs w:val="24"/>
            <w:lang w:eastAsia="tr-TR"/>
          </w:rPr>
          <w:t>gnckrm@gmail.com</w:t>
        </w:r>
      </w:hyperlink>
      <w:r w:rsidR="00CA59F4">
        <w:rPr>
          <w:rFonts w:ascii="Calibri" w:eastAsia="Times New Roman" w:hAnsi="Calibri" w:cs="Arial"/>
          <w:b/>
          <w:color w:val="000000" w:themeColor="text1"/>
          <w:sz w:val="28"/>
          <w:szCs w:val="24"/>
          <w:lang w:eastAsia="tr-TR"/>
        </w:rPr>
        <w:t xml:space="preserve"> </w:t>
      </w:r>
      <w:r w:rsidR="00A73337">
        <w:rPr>
          <w:rFonts w:ascii="Calibri" w:eastAsia="Times New Roman" w:hAnsi="Calibri" w:cs="Arial"/>
          <w:bCs/>
          <w:color w:val="000000" w:themeColor="text1"/>
          <w:szCs w:val="24"/>
          <w:lang w:eastAsia="tr-TR"/>
        </w:rPr>
        <w:t>e-p</w:t>
      </w:r>
      <w:r w:rsidR="004E395F">
        <w:rPr>
          <w:rFonts w:ascii="Calibri" w:eastAsia="Times New Roman" w:hAnsi="Calibri" w:cs="Arial"/>
          <w:bCs/>
          <w:color w:val="000000" w:themeColor="text1"/>
          <w:szCs w:val="24"/>
          <w:lang w:eastAsia="tr-TR"/>
        </w:rPr>
        <w:t>osta adresine gönderebilirler. Gönderim</w:t>
      </w:r>
      <w:r w:rsidR="00A73337">
        <w:rPr>
          <w:rFonts w:ascii="Calibri" w:eastAsia="Times New Roman" w:hAnsi="Calibri" w:cs="Arial"/>
          <w:bCs/>
          <w:color w:val="000000" w:themeColor="text1"/>
          <w:szCs w:val="24"/>
          <w:lang w:eastAsia="tr-TR"/>
        </w:rPr>
        <w:t xml:space="preserve"> sırasında </w:t>
      </w:r>
      <w:r w:rsidR="001C60B0">
        <w:rPr>
          <w:rFonts w:ascii="Calibri" w:eastAsia="Times New Roman" w:hAnsi="Calibri" w:cs="Arial"/>
          <w:bCs/>
          <w:color w:val="000000" w:themeColor="text1"/>
          <w:szCs w:val="24"/>
          <w:lang w:eastAsia="tr-TR"/>
        </w:rPr>
        <w:t xml:space="preserve">epostanın </w:t>
      </w:r>
      <w:r w:rsidR="00A73337" w:rsidRPr="000B47B0">
        <w:rPr>
          <w:rFonts w:ascii="Calibri" w:eastAsia="Times New Roman" w:hAnsi="Calibri" w:cs="Arial"/>
          <w:b/>
          <w:bCs/>
          <w:i/>
          <w:color w:val="000000" w:themeColor="text1"/>
          <w:szCs w:val="24"/>
          <w:lang w:eastAsia="tr-TR"/>
        </w:rPr>
        <w:t>KONU</w:t>
      </w:r>
      <w:r w:rsidR="00A73337">
        <w:rPr>
          <w:rFonts w:ascii="Calibri" w:eastAsia="Times New Roman" w:hAnsi="Calibri" w:cs="Arial"/>
          <w:bCs/>
          <w:color w:val="000000" w:themeColor="text1"/>
          <w:szCs w:val="24"/>
          <w:lang w:eastAsia="tr-TR"/>
        </w:rPr>
        <w:t xml:space="preserve"> bölümüne sırasıyla “</w:t>
      </w:r>
      <w:r w:rsidR="00A73337" w:rsidRPr="000B47B0">
        <w:rPr>
          <w:rFonts w:ascii="Calibri" w:eastAsia="Times New Roman" w:hAnsi="Calibri" w:cs="Arial"/>
          <w:b/>
          <w:bCs/>
          <w:i/>
          <w:color w:val="000000" w:themeColor="text1"/>
          <w:szCs w:val="24"/>
          <w:lang w:eastAsia="tr-TR"/>
        </w:rPr>
        <w:t xml:space="preserve">İlçe – Okul/Kurum Adı – Ad, </w:t>
      </w:r>
      <w:proofErr w:type="spellStart"/>
      <w:r w:rsidR="00A73337" w:rsidRPr="000B47B0">
        <w:rPr>
          <w:rFonts w:ascii="Calibri" w:eastAsia="Times New Roman" w:hAnsi="Calibri" w:cs="Arial"/>
          <w:b/>
          <w:bCs/>
          <w:i/>
          <w:color w:val="000000" w:themeColor="text1"/>
          <w:szCs w:val="24"/>
          <w:lang w:eastAsia="tr-TR"/>
        </w:rPr>
        <w:t>Soyad</w:t>
      </w:r>
      <w:proofErr w:type="spellEnd"/>
      <w:r w:rsidR="00A73337" w:rsidRPr="000B47B0">
        <w:rPr>
          <w:rFonts w:ascii="Calibri" w:eastAsia="Times New Roman" w:hAnsi="Calibri" w:cs="Arial"/>
          <w:b/>
          <w:bCs/>
          <w:i/>
          <w:color w:val="000000" w:themeColor="text1"/>
          <w:szCs w:val="24"/>
          <w:lang w:eastAsia="tr-TR"/>
        </w:rPr>
        <w:t xml:space="preserve"> – Uygulama/Materyalin Adı</w:t>
      </w:r>
      <w:r w:rsidR="00A73337">
        <w:rPr>
          <w:rFonts w:ascii="Calibri" w:eastAsia="Times New Roman" w:hAnsi="Calibri" w:cs="Arial"/>
          <w:bCs/>
          <w:color w:val="000000" w:themeColor="text1"/>
          <w:szCs w:val="24"/>
          <w:lang w:eastAsia="tr-TR"/>
        </w:rPr>
        <w:t xml:space="preserve">” </w:t>
      </w:r>
      <w:r w:rsidR="00BE1F2D">
        <w:rPr>
          <w:rFonts w:ascii="Calibri" w:eastAsia="Times New Roman" w:hAnsi="Calibri" w:cs="Arial"/>
          <w:bCs/>
          <w:color w:val="000000" w:themeColor="text1"/>
          <w:szCs w:val="24"/>
          <w:lang w:eastAsia="tr-TR"/>
        </w:rPr>
        <w:t>bilgilerinin eksiksiz olarak yazılmış olması gerekmektedir. E-posta ile gönderilmesi mümkün olmayan ek veya ekler var ise ilgili ekler Giresun Milli Eğitim Müdürlüğü AR</w:t>
      </w:r>
      <w:r w:rsidR="000F172A">
        <w:rPr>
          <w:rFonts w:ascii="Calibri" w:eastAsia="Times New Roman" w:hAnsi="Calibri" w:cs="Arial"/>
          <w:bCs/>
          <w:color w:val="000000" w:themeColor="text1"/>
          <w:szCs w:val="24"/>
          <w:lang w:eastAsia="tr-TR"/>
        </w:rPr>
        <w:t>-</w:t>
      </w:r>
      <w:r w:rsidR="00BE1F2D">
        <w:rPr>
          <w:rFonts w:ascii="Calibri" w:eastAsia="Times New Roman" w:hAnsi="Calibri" w:cs="Arial"/>
          <w:bCs/>
          <w:color w:val="000000" w:themeColor="text1"/>
          <w:szCs w:val="24"/>
          <w:lang w:eastAsia="tr-TR"/>
        </w:rPr>
        <w:t>GE Birimine elden teslim edilebilir.</w:t>
      </w:r>
    </w:p>
    <w:p w:rsidR="00D63218" w:rsidRDefault="00D63218"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4318E3" w:rsidRPr="00BF2590" w:rsidRDefault="004318E3"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A2563A" w:rsidRPr="00BF2590" w:rsidRDefault="009403AB"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sidRPr="00BF2590">
        <w:rPr>
          <w:rFonts w:ascii="Calibri" w:eastAsia="Times New Roman" w:hAnsi="Calibri" w:cs="Arial"/>
          <w:color w:val="000000" w:themeColor="text1"/>
          <w:szCs w:val="24"/>
          <w:lang w:eastAsia="tr-TR"/>
        </w:rPr>
        <w:t>Başvuru formunda istenen bilgilerden herhangi birinde eksi</w:t>
      </w:r>
      <w:r w:rsidR="00FC7BDE">
        <w:rPr>
          <w:rFonts w:ascii="Calibri" w:eastAsia="Times New Roman" w:hAnsi="Calibri" w:cs="Arial"/>
          <w:color w:val="000000" w:themeColor="text1"/>
          <w:szCs w:val="24"/>
          <w:lang w:eastAsia="tr-TR"/>
        </w:rPr>
        <w:t>klik olması durumunda başvuru geçersiz sayılacaktır.</w:t>
      </w:r>
    </w:p>
    <w:p w:rsidR="003459D1" w:rsidRPr="00BF2590" w:rsidRDefault="003459D1" w:rsidP="00792A85">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66C48" w:rsidRPr="00BF2590" w:rsidRDefault="008E7F35"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Pr>
          <w:rFonts w:ascii="Calibri" w:eastAsia="Times New Roman" w:hAnsi="Calibri" w:cs="Arial"/>
          <w:color w:val="000000" w:themeColor="text1"/>
          <w:szCs w:val="24"/>
          <w:lang w:eastAsia="tr-TR"/>
        </w:rPr>
        <w:lastRenderedPageBreak/>
        <w:t>“</w:t>
      </w:r>
      <w:r w:rsidR="00240999">
        <w:rPr>
          <w:rFonts w:ascii="Calibri" w:eastAsia="Times New Roman" w:hAnsi="Calibri" w:cs="Arial"/>
          <w:color w:val="000000" w:themeColor="text1"/>
          <w:szCs w:val="24"/>
          <w:lang w:eastAsia="tr-TR"/>
        </w:rPr>
        <w:t>İyi Örnek</w:t>
      </w: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 xml:space="preserve"> b</w:t>
      </w:r>
      <w:r w:rsidR="00352FB2" w:rsidRPr="00BF2590">
        <w:rPr>
          <w:rFonts w:ascii="Calibri" w:eastAsia="Times New Roman" w:hAnsi="Calibri" w:cs="Arial"/>
          <w:color w:val="000000" w:themeColor="text1"/>
          <w:szCs w:val="24"/>
          <w:lang w:eastAsia="tr-TR"/>
        </w:rPr>
        <w:t>aşvurular</w:t>
      </w:r>
      <w:r w:rsidR="00240999">
        <w:rPr>
          <w:rFonts w:ascii="Calibri" w:eastAsia="Times New Roman" w:hAnsi="Calibri" w:cs="Arial"/>
          <w:color w:val="000000" w:themeColor="text1"/>
          <w:szCs w:val="24"/>
          <w:lang w:eastAsia="tr-TR"/>
        </w:rPr>
        <w:t>ı</w:t>
      </w:r>
      <w:r w:rsidR="00240875" w:rsidRPr="00BF2590">
        <w:rPr>
          <w:rFonts w:ascii="Calibri" w:eastAsia="Times New Roman" w:hAnsi="Calibri" w:cs="Arial"/>
          <w:color w:val="000000" w:themeColor="text1"/>
          <w:szCs w:val="24"/>
          <w:lang w:eastAsia="tr-TR"/>
        </w:rPr>
        <w:t>,</w:t>
      </w:r>
      <w:r w:rsidR="00352FB2" w:rsidRPr="00BF2590">
        <w:rPr>
          <w:rFonts w:ascii="Calibri" w:eastAsia="Times New Roman" w:hAnsi="Calibri" w:cs="Arial"/>
          <w:color w:val="000000" w:themeColor="text1"/>
          <w:szCs w:val="24"/>
          <w:lang w:eastAsia="tr-TR"/>
        </w:rPr>
        <w:t xml:space="preserve"> </w:t>
      </w:r>
      <w:r w:rsidR="00C16F74">
        <w:rPr>
          <w:rFonts w:ascii="Calibri" w:eastAsia="Times New Roman" w:hAnsi="Calibri" w:cs="Arial"/>
          <w:color w:val="000000" w:themeColor="text1"/>
          <w:szCs w:val="24"/>
          <w:lang w:eastAsia="tr-TR"/>
        </w:rPr>
        <w:t>“</w:t>
      </w:r>
      <w:proofErr w:type="spellStart"/>
      <w:r w:rsidR="00C16F74">
        <w:rPr>
          <w:rFonts w:ascii="Calibri" w:eastAsia="Times New Roman" w:hAnsi="Calibri" w:cs="Arial"/>
          <w:color w:val="000000" w:themeColor="text1"/>
          <w:szCs w:val="24"/>
          <w:lang w:eastAsia="tr-TR"/>
        </w:rPr>
        <w:t>Çalıştay</w:t>
      </w:r>
      <w:proofErr w:type="spellEnd"/>
      <w:r w:rsidR="00C603A3" w:rsidRPr="00BF2590">
        <w:rPr>
          <w:rFonts w:ascii="Calibri" w:eastAsia="Times New Roman" w:hAnsi="Calibri" w:cs="Arial"/>
          <w:color w:val="000000" w:themeColor="text1"/>
          <w:szCs w:val="24"/>
          <w:lang w:eastAsia="tr-TR"/>
        </w:rPr>
        <w:t xml:space="preserve"> </w:t>
      </w:r>
      <w:proofErr w:type="spellStart"/>
      <w:r w:rsidR="00912F0E" w:rsidRPr="00BF2590">
        <w:rPr>
          <w:rFonts w:ascii="Calibri" w:eastAsia="Times New Roman" w:hAnsi="Calibri" w:cs="Arial"/>
          <w:color w:val="000000" w:themeColor="text1"/>
          <w:szCs w:val="24"/>
          <w:lang w:eastAsia="tr-TR"/>
        </w:rPr>
        <w:t>T</w:t>
      </w:r>
      <w:r w:rsidR="00C603A3" w:rsidRPr="00BF2590">
        <w:rPr>
          <w:rFonts w:ascii="Calibri" w:eastAsia="Times New Roman" w:hAnsi="Calibri" w:cs="Arial"/>
          <w:color w:val="000000" w:themeColor="text1"/>
          <w:szCs w:val="24"/>
          <w:lang w:eastAsia="tr-TR"/>
        </w:rPr>
        <w:t>a</w:t>
      </w:r>
      <w:r w:rsidR="00912F0E" w:rsidRPr="00BF2590">
        <w:rPr>
          <w:rFonts w:ascii="Calibri" w:eastAsia="Times New Roman" w:hAnsi="Calibri" w:cs="Arial"/>
          <w:color w:val="000000" w:themeColor="text1"/>
          <w:szCs w:val="24"/>
          <w:lang w:eastAsia="tr-TR"/>
        </w:rPr>
        <w:t>kvimi</w:t>
      </w:r>
      <w:r w:rsidR="00C16F74">
        <w:rPr>
          <w:rFonts w:ascii="Calibri" w:eastAsia="Times New Roman" w:hAnsi="Calibri" w:cs="Arial"/>
          <w:color w:val="000000" w:themeColor="text1"/>
          <w:szCs w:val="24"/>
          <w:lang w:eastAsia="tr-TR"/>
        </w:rPr>
        <w:t>”</w:t>
      </w:r>
      <w:r w:rsidR="00912F0E" w:rsidRPr="00BF2590">
        <w:rPr>
          <w:rFonts w:ascii="Calibri" w:eastAsia="Times New Roman" w:hAnsi="Calibri" w:cs="Arial"/>
          <w:color w:val="000000" w:themeColor="text1"/>
          <w:szCs w:val="24"/>
          <w:lang w:eastAsia="tr-TR"/>
        </w:rPr>
        <w:t>nde</w:t>
      </w:r>
      <w:proofErr w:type="spellEnd"/>
      <w:r w:rsidR="00C603A3" w:rsidRPr="00BF2590">
        <w:rPr>
          <w:rFonts w:ascii="Calibri" w:eastAsia="Times New Roman" w:hAnsi="Calibri" w:cs="Arial"/>
          <w:color w:val="000000" w:themeColor="text1"/>
          <w:szCs w:val="24"/>
          <w:lang w:eastAsia="tr-TR"/>
        </w:rPr>
        <w:t xml:space="preserve"> belirtildiği gibi </w:t>
      </w:r>
      <w:r w:rsidR="00CC211B" w:rsidRPr="00CC211B">
        <w:rPr>
          <w:rFonts w:ascii="Calibri" w:eastAsia="Times New Roman" w:hAnsi="Calibri" w:cs="Arial"/>
          <w:b/>
          <w:color w:val="000000" w:themeColor="text1"/>
          <w:szCs w:val="24"/>
          <w:highlight w:val="lightGray"/>
          <w:lang w:eastAsia="tr-TR"/>
        </w:rPr>
        <w:t>0</w:t>
      </w:r>
      <w:r w:rsidR="00C34270">
        <w:rPr>
          <w:rFonts w:ascii="Calibri" w:eastAsia="Times New Roman" w:hAnsi="Calibri" w:cs="Arial"/>
          <w:b/>
          <w:color w:val="000000" w:themeColor="text1"/>
          <w:szCs w:val="24"/>
          <w:highlight w:val="lightGray"/>
          <w:lang w:eastAsia="tr-TR"/>
        </w:rPr>
        <w:t>4</w:t>
      </w:r>
      <w:r w:rsidR="00E07300" w:rsidRPr="00CC211B">
        <w:rPr>
          <w:rFonts w:ascii="Calibri" w:eastAsia="Times New Roman" w:hAnsi="Calibri" w:cs="Arial"/>
          <w:b/>
          <w:color w:val="000000" w:themeColor="text1"/>
          <w:szCs w:val="24"/>
          <w:highlight w:val="lightGray"/>
          <w:lang w:eastAsia="tr-TR"/>
        </w:rPr>
        <w:t>.</w:t>
      </w:r>
      <w:r w:rsidR="00792A85" w:rsidRPr="00CC211B">
        <w:rPr>
          <w:rFonts w:ascii="Calibri" w:eastAsia="Times New Roman" w:hAnsi="Calibri" w:cs="Arial"/>
          <w:b/>
          <w:color w:val="000000" w:themeColor="text1"/>
          <w:szCs w:val="24"/>
          <w:highlight w:val="lightGray"/>
          <w:lang w:eastAsia="tr-TR"/>
        </w:rPr>
        <w:t>0</w:t>
      </w:r>
      <w:r w:rsidR="00240999" w:rsidRPr="00CC211B">
        <w:rPr>
          <w:rFonts w:ascii="Calibri" w:eastAsia="Times New Roman" w:hAnsi="Calibri" w:cs="Arial"/>
          <w:b/>
          <w:color w:val="000000" w:themeColor="text1"/>
          <w:szCs w:val="24"/>
          <w:highlight w:val="lightGray"/>
          <w:lang w:eastAsia="tr-TR"/>
        </w:rPr>
        <w:t>2</w:t>
      </w:r>
      <w:r w:rsidR="00E07300" w:rsidRPr="00CC211B">
        <w:rPr>
          <w:rFonts w:ascii="Calibri" w:eastAsia="Times New Roman" w:hAnsi="Calibri" w:cs="Arial"/>
          <w:b/>
          <w:color w:val="000000" w:themeColor="text1"/>
          <w:szCs w:val="24"/>
          <w:highlight w:val="lightGray"/>
          <w:lang w:eastAsia="tr-TR"/>
        </w:rPr>
        <w:t>.201</w:t>
      </w:r>
      <w:r w:rsidR="00C34270">
        <w:rPr>
          <w:rFonts w:ascii="Calibri" w:eastAsia="Times New Roman" w:hAnsi="Calibri" w:cs="Arial"/>
          <w:b/>
          <w:color w:val="000000" w:themeColor="text1"/>
          <w:szCs w:val="24"/>
          <w:highlight w:val="lightGray"/>
          <w:lang w:eastAsia="tr-TR"/>
        </w:rPr>
        <w:t>9</w:t>
      </w:r>
      <w:r w:rsidR="00CD3120">
        <w:rPr>
          <w:rFonts w:ascii="Calibri" w:eastAsia="Times New Roman" w:hAnsi="Calibri" w:cs="Arial"/>
          <w:b/>
          <w:color w:val="000000" w:themeColor="text1"/>
          <w:szCs w:val="24"/>
          <w:highlight w:val="lightGray"/>
          <w:lang w:eastAsia="tr-TR"/>
        </w:rPr>
        <w:t xml:space="preserve"> - </w:t>
      </w:r>
      <w:r w:rsidR="00C34270">
        <w:rPr>
          <w:rFonts w:ascii="Calibri" w:eastAsia="Times New Roman" w:hAnsi="Calibri" w:cs="Arial"/>
          <w:b/>
          <w:color w:val="000000" w:themeColor="text1"/>
          <w:szCs w:val="24"/>
          <w:highlight w:val="lightGray"/>
          <w:lang w:eastAsia="tr-TR"/>
        </w:rPr>
        <w:t>03</w:t>
      </w:r>
      <w:r w:rsidR="00E07300" w:rsidRPr="00CC211B">
        <w:rPr>
          <w:rFonts w:ascii="Calibri" w:eastAsia="Times New Roman" w:hAnsi="Calibri" w:cs="Arial"/>
          <w:b/>
          <w:color w:val="000000" w:themeColor="text1"/>
          <w:szCs w:val="24"/>
          <w:highlight w:val="lightGray"/>
          <w:lang w:eastAsia="tr-TR"/>
        </w:rPr>
        <w:t>.03.201</w:t>
      </w:r>
      <w:r w:rsidR="00C34270">
        <w:rPr>
          <w:rFonts w:ascii="Calibri" w:eastAsia="Times New Roman" w:hAnsi="Calibri" w:cs="Arial"/>
          <w:b/>
          <w:color w:val="000000" w:themeColor="text1"/>
          <w:szCs w:val="24"/>
          <w:highlight w:val="lightGray"/>
          <w:lang w:eastAsia="tr-TR"/>
        </w:rPr>
        <w:t>9</w:t>
      </w:r>
      <w:r w:rsidR="00E07300" w:rsidRPr="004F457E">
        <w:rPr>
          <w:rFonts w:ascii="Calibri" w:eastAsia="Times New Roman" w:hAnsi="Calibri" w:cs="Arial"/>
          <w:color w:val="00B050"/>
          <w:szCs w:val="24"/>
          <w:lang w:eastAsia="tr-TR"/>
        </w:rPr>
        <w:t xml:space="preserve"> </w:t>
      </w:r>
      <w:r w:rsidR="00E07300" w:rsidRPr="00BF2590">
        <w:rPr>
          <w:rFonts w:ascii="Calibri" w:eastAsia="Times New Roman" w:hAnsi="Calibri" w:cs="Arial"/>
          <w:color w:val="000000" w:themeColor="text1"/>
          <w:szCs w:val="24"/>
          <w:lang w:eastAsia="tr-TR"/>
        </w:rPr>
        <w:t xml:space="preserve">tarihleri </w:t>
      </w:r>
      <w:r w:rsidR="00792A85" w:rsidRPr="00BF2590">
        <w:rPr>
          <w:rFonts w:ascii="Calibri" w:eastAsia="Times New Roman" w:hAnsi="Calibri" w:cs="Arial"/>
          <w:color w:val="000000" w:themeColor="text1"/>
          <w:szCs w:val="24"/>
          <w:lang w:eastAsia="tr-TR"/>
        </w:rPr>
        <w:t>arasında yapılacaktır</w:t>
      </w:r>
      <w:r w:rsidR="009403AB" w:rsidRPr="00BF2590">
        <w:rPr>
          <w:rFonts w:ascii="Calibri" w:eastAsia="Times New Roman" w:hAnsi="Calibri" w:cs="Arial"/>
          <w:color w:val="000000" w:themeColor="text1"/>
          <w:szCs w:val="24"/>
          <w:lang w:eastAsia="tr-TR"/>
        </w:rPr>
        <w:t xml:space="preserve">. </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D63218"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2E532A" w:rsidRPr="00BF2590"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F73E79" w:rsidRPr="00BF2590" w:rsidRDefault="004F457E"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Kişi</w:t>
      </w:r>
      <w:r w:rsidR="00240999">
        <w:rPr>
          <w:rFonts w:ascii="Calibri" w:eastAsia="Times New Roman" w:hAnsi="Calibri" w:cs="Arial"/>
          <w:bCs/>
          <w:color w:val="000000" w:themeColor="text1"/>
          <w:szCs w:val="24"/>
          <w:lang w:eastAsia="tr-TR"/>
        </w:rPr>
        <w:t xml:space="preserve">lerin kendi adlarına yapacakları </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 sayısında herh</w:t>
      </w:r>
      <w:r w:rsidR="00240999">
        <w:rPr>
          <w:rFonts w:ascii="Calibri" w:eastAsia="Times New Roman" w:hAnsi="Calibri" w:cs="Arial"/>
          <w:bCs/>
          <w:color w:val="000000" w:themeColor="text1"/>
          <w:szCs w:val="24"/>
          <w:lang w:eastAsia="tr-TR"/>
        </w:rPr>
        <w:t>angi bir sınırlama yoktur. Kişi,</w:t>
      </w:r>
      <w:r>
        <w:rPr>
          <w:rFonts w:ascii="Calibri" w:eastAsia="Times New Roman" w:hAnsi="Calibri" w:cs="Arial"/>
          <w:bCs/>
          <w:color w:val="000000" w:themeColor="text1"/>
          <w:szCs w:val="24"/>
          <w:lang w:eastAsia="tr-TR"/>
        </w:rPr>
        <w:t xml:space="preserve"> </w:t>
      </w:r>
      <w:r w:rsidR="009A2DC0">
        <w:rPr>
          <w:rFonts w:ascii="Calibri" w:eastAsia="Times New Roman" w:hAnsi="Calibri" w:cs="Arial"/>
          <w:bCs/>
          <w:color w:val="000000" w:themeColor="text1"/>
          <w:szCs w:val="24"/>
          <w:lang w:eastAsia="tr-TR"/>
        </w:rPr>
        <w:t>ister aynı kategorid</w:t>
      </w:r>
      <w:r>
        <w:rPr>
          <w:rFonts w:ascii="Calibri" w:eastAsia="Times New Roman" w:hAnsi="Calibri" w:cs="Arial"/>
          <w:bCs/>
          <w:color w:val="000000" w:themeColor="text1"/>
          <w:szCs w:val="24"/>
          <w:lang w:eastAsia="tr-TR"/>
        </w:rPr>
        <w:t xml:space="preserve">e </w:t>
      </w:r>
      <w:r w:rsidR="00240999">
        <w:rPr>
          <w:rFonts w:ascii="Calibri" w:eastAsia="Times New Roman" w:hAnsi="Calibri" w:cs="Arial"/>
          <w:bCs/>
          <w:color w:val="000000" w:themeColor="text1"/>
          <w:szCs w:val="24"/>
          <w:lang w:eastAsia="tr-TR"/>
        </w:rPr>
        <w:t xml:space="preserve">isterse </w:t>
      </w:r>
      <w:r>
        <w:rPr>
          <w:rFonts w:ascii="Calibri" w:eastAsia="Times New Roman" w:hAnsi="Calibri" w:cs="Arial"/>
          <w:bCs/>
          <w:color w:val="000000" w:themeColor="text1"/>
          <w:szCs w:val="24"/>
          <w:lang w:eastAsia="tr-TR"/>
        </w:rPr>
        <w:t>farklı kategoriler</w:t>
      </w:r>
      <w:r w:rsidR="009A2DC0">
        <w:rPr>
          <w:rFonts w:ascii="Calibri" w:eastAsia="Times New Roman" w:hAnsi="Calibri" w:cs="Arial"/>
          <w:bCs/>
          <w:color w:val="000000" w:themeColor="text1"/>
          <w:szCs w:val="24"/>
          <w:lang w:eastAsia="tr-TR"/>
        </w:rPr>
        <w:t>d</w:t>
      </w:r>
      <w:r w:rsidR="00240999">
        <w:rPr>
          <w:rFonts w:ascii="Calibri" w:eastAsia="Times New Roman" w:hAnsi="Calibri" w:cs="Arial"/>
          <w:bCs/>
          <w:color w:val="000000" w:themeColor="text1"/>
          <w:szCs w:val="24"/>
          <w:lang w:eastAsia="tr-TR"/>
        </w:rPr>
        <w:t>e</w:t>
      </w:r>
      <w:r>
        <w:rPr>
          <w:rFonts w:ascii="Calibri" w:eastAsia="Times New Roman" w:hAnsi="Calibri" w:cs="Arial"/>
          <w:bCs/>
          <w:color w:val="000000" w:themeColor="text1"/>
          <w:szCs w:val="24"/>
          <w:lang w:eastAsia="tr-TR"/>
        </w:rPr>
        <w:t xml:space="preserve"> </w:t>
      </w:r>
      <w:r w:rsidR="006041D8">
        <w:rPr>
          <w:rFonts w:ascii="Calibri" w:eastAsia="Times New Roman" w:hAnsi="Calibri" w:cs="Arial"/>
          <w:bCs/>
          <w:color w:val="000000" w:themeColor="text1"/>
          <w:szCs w:val="24"/>
          <w:lang w:eastAsia="tr-TR"/>
        </w:rPr>
        <w:t>sınırsız</w:t>
      </w:r>
      <w:r>
        <w:rPr>
          <w:rFonts w:ascii="Calibri" w:eastAsia="Times New Roman" w:hAnsi="Calibri" w:cs="Arial"/>
          <w:bCs/>
          <w:color w:val="000000" w:themeColor="text1"/>
          <w:szCs w:val="24"/>
          <w:lang w:eastAsia="tr-TR"/>
        </w:rPr>
        <w:t xml:space="preserve"> sayıda </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w:t>
      </w:r>
      <w:r w:rsidR="00240999">
        <w:rPr>
          <w:rFonts w:ascii="Calibri" w:eastAsia="Times New Roman" w:hAnsi="Calibri" w:cs="Arial"/>
          <w:bCs/>
          <w:color w:val="000000" w:themeColor="text1"/>
          <w:szCs w:val="24"/>
          <w:lang w:eastAsia="tr-TR"/>
        </w:rPr>
        <w:t>sunda bulunabilir.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B5CE6" w:rsidRPr="00BF2590" w:rsidRDefault="00F73E79"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w:t>
      </w:r>
      <w:r w:rsidR="0025552A" w:rsidRPr="00BF2590">
        <w:rPr>
          <w:rFonts w:ascii="Calibri" w:eastAsia="Times New Roman" w:hAnsi="Calibri" w:cs="Arial"/>
          <w:bCs/>
          <w:color w:val="000000" w:themeColor="text1"/>
          <w:szCs w:val="24"/>
          <w:lang w:eastAsia="tr-TR"/>
        </w:rPr>
        <w:t>su yapılacak olan çalışmanın hazırlanışı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tasarımı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uygulanışı sırasında bi</w:t>
      </w:r>
      <w:r w:rsidR="006D41EB">
        <w:rPr>
          <w:rFonts w:ascii="Calibri" w:eastAsia="Times New Roman" w:hAnsi="Calibri" w:cs="Arial"/>
          <w:bCs/>
          <w:color w:val="000000" w:themeColor="text1"/>
          <w:szCs w:val="24"/>
          <w:lang w:eastAsia="tr-TR"/>
        </w:rPr>
        <w:t xml:space="preserve">rden </w:t>
      </w:r>
      <w:r w:rsidR="006C7EC4">
        <w:rPr>
          <w:rFonts w:ascii="Calibri" w:eastAsia="Times New Roman" w:hAnsi="Calibri" w:cs="Arial"/>
          <w:bCs/>
          <w:color w:val="000000" w:themeColor="text1"/>
          <w:szCs w:val="24"/>
          <w:lang w:eastAsia="tr-TR"/>
        </w:rPr>
        <w:t>fazla</w:t>
      </w:r>
      <w:r w:rsidR="006D41EB">
        <w:rPr>
          <w:rFonts w:ascii="Calibri" w:eastAsia="Times New Roman" w:hAnsi="Calibri" w:cs="Arial"/>
          <w:bCs/>
          <w:color w:val="000000" w:themeColor="text1"/>
          <w:szCs w:val="24"/>
          <w:lang w:eastAsia="tr-TR"/>
        </w:rPr>
        <w:t xml:space="preserve"> eğitimci görev almış olabilir</w:t>
      </w:r>
      <w:r w:rsidR="0025552A" w:rsidRPr="00BF2590">
        <w:rPr>
          <w:rFonts w:ascii="Calibri" w:eastAsia="Times New Roman" w:hAnsi="Calibri" w:cs="Arial"/>
          <w:bCs/>
          <w:color w:val="000000" w:themeColor="text1"/>
          <w:szCs w:val="24"/>
          <w:lang w:eastAsia="tr-TR"/>
        </w:rPr>
        <w:t xml:space="preserve">. Ancak </w:t>
      </w:r>
      <w:r w:rsidR="00873CC3">
        <w:rPr>
          <w:rFonts w:ascii="Calibri" w:eastAsia="Times New Roman" w:hAnsi="Calibri" w:cs="Arial"/>
          <w:bCs/>
          <w:color w:val="000000" w:themeColor="text1"/>
          <w:szCs w:val="24"/>
          <w:lang w:eastAsia="tr-TR"/>
        </w:rPr>
        <w:t>“</w:t>
      </w:r>
      <w:r w:rsidR="00912F0E" w:rsidRPr="00BF2590">
        <w:rPr>
          <w:rFonts w:ascii="Calibri" w:eastAsia="Times New Roman" w:hAnsi="Calibri" w:cs="Arial"/>
          <w:bCs/>
          <w:color w:val="000000" w:themeColor="text1"/>
          <w:szCs w:val="24"/>
          <w:lang w:eastAsia="tr-TR"/>
        </w:rPr>
        <w:t>İ</w:t>
      </w:r>
      <w:r w:rsidR="0025552A" w:rsidRPr="00BF2590">
        <w:rPr>
          <w:rFonts w:ascii="Calibri" w:eastAsia="Times New Roman" w:hAnsi="Calibri" w:cs="Arial"/>
          <w:bCs/>
          <w:color w:val="000000" w:themeColor="text1"/>
          <w:szCs w:val="24"/>
          <w:lang w:eastAsia="tr-TR"/>
        </w:rPr>
        <w:t xml:space="preserve">yi </w:t>
      </w:r>
      <w:r w:rsidR="00912F0E" w:rsidRPr="00BF2590">
        <w:rPr>
          <w:rFonts w:ascii="Calibri" w:eastAsia="Times New Roman" w:hAnsi="Calibri" w:cs="Arial"/>
          <w:bCs/>
          <w:color w:val="000000" w:themeColor="text1"/>
          <w:szCs w:val="24"/>
          <w:lang w:eastAsia="tr-TR"/>
        </w:rPr>
        <w:t>Ö</w:t>
      </w:r>
      <w:r w:rsidR="0025552A" w:rsidRPr="00BF2590">
        <w:rPr>
          <w:rFonts w:ascii="Calibri" w:eastAsia="Times New Roman" w:hAnsi="Calibri" w:cs="Arial"/>
          <w:bCs/>
          <w:color w:val="000000" w:themeColor="text1"/>
          <w:szCs w:val="24"/>
          <w:lang w:eastAsia="tr-TR"/>
        </w:rPr>
        <w:t>rnek</w:t>
      </w:r>
      <w:r w:rsidR="00873CC3">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 xml:space="preserve"> çalışması ile ilgili başvuru sadece </w:t>
      </w:r>
      <w:r w:rsidR="00912F0E" w:rsidRPr="004B5651">
        <w:rPr>
          <w:rFonts w:ascii="Calibri" w:eastAsia="Times New Roman" w:hAnsi="Calibri" w:cs="Arial"/>
          <w:b/>
          <w:bCs/>
          <w:i/>
          <w:color w:val="000000" w:themeColor="text1"/>
          <w:szCs w:val="24"/>
          <w:u w:val="single"/>
          <w:lang w:eastAsia="tr-TR"/>
        </w:rPr>
        <w:t>1</w:t>
      </w:r>
      <w:r w:rsidR="00912F0E" w:rsidRPr="004B5651">
        <w:rPr>
          <w:rFonts w:ascii="Calibri" w:eastAsia="Times New Roman" w:hAnsi="Calibri" w:cs="Arial"/>
          <w:b/>
          <w:bCs/>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BİR</w:t>
      </w:r>
      <w:r w:rsidR="00912F0E" w:rsidRPr="004B5651">
        <w:rPr>
          <w:rFonts w:ascii="Calibri" w:eastAsia="Times New Roman" w:hAnsi="Calibri" w:cs="Arial"/>
          <w:b/>
          <w:bCs/>
          <w:i/>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 xml:space="preserve"> EĞİTİMCİ</w:t>
      </w:r>
      <w:r w:rsidR="0025552A" w:rsidRPr="00BF2590">
        <w:rPr>
          <w:rFonts w:ascii="Calibri" w:eastAsia="Times New Roman" w:hAnsi="Calibri" w:cs="Arial"/>
          <w:bCs/>
          <w:color w:val="000000" w:themeColor="text1"/>
          <w:szCs w:val="24"/>
          <w:lang w:eastAsia="tr-TR"/>
        </w:rPr>
        <w:t xml:space="preserve"> adına y</w:t>
      </w:r>
      <w:r w:rsidR="00E77FDF" w:rsidRPr="00BF2590">
        <w:rPr>
          <w:rFonts w:ascii="Calibri" w:eastAsia="Times New Roman" w:hAnsi="Calibri" w:cs="Arial"/>
          <w:bCs/>
          <w:color w:val="000000" w:themeColor="text1"/>
          <w:szCs w:val="24"/>
          <w:lang w:eastAsia="tr-TR"/>
        </w:rPr>
        <w:t>a</w:t>
      </w:r>
      <w:r w:rsidR="0025552A" w:rsidRPr="00BF2590">
        <w:rPr>
          <w:rFonts w:ascii="Calibri" w:eastAsia="Times New Roman" w:hAnsi="Calibri" w:cs="Arial"/>
          <w:bCs/>
          <w:color w:val="000000" w:themeColor="text1"/>
          <w:szCs w:val="24"/>
          <w:lang w:eastAsia="tr-TR"/>
        </w:rPr>
        <w:t>pılmak zorundadır.</w:t>
      </w:r>
      <w:r w:rsidR="00240999">
        <w:rPr>
          <w:rFonts w:ascii="Calibri" w:eastAsia="Times New Roman" w:hAnsi="Calibri" w:cs="Arial"/>
          <w:bCs/>
          <w:color w:val="000000" w:themeColor="text1"/>
          <w:szCs w:val="24"/>
          <w:lang w:eastAsia="tr-TR"/>
        </w:rPr>
        <w:t xml:space="preserve"> </w:t>
      </w:r>
      <w:r w:rsidR="008D0AE4">
        <w:rPr>
          <w:rFonts w:ascii="Calibri" w:eastAsia="Times New Roman" w:hAnsi="Calibri" w:cs="Arial"/>
          <w:bCs/>
          <w:color w:val="000000" w:themeColor="text1"/>
          <w:szCs w:val="24"/>
          <w:lang w:eastAsia="tr-TR"/>
        </w:rPr>
        <w:t xml:space="preserve">Başvuru formunda yer alan </w:t>
      </w:r>
      <w:r w:rsidR="009D7464">
        <w:rPr>
          <w:rFonts w:ascii="Calibri" w:eastAsia="Times New Roman" w:hAnsi="Calibri" w:cs="Arial"/>
          <w:bCs/>
          <w:color w:val="000000" w:themeColor="text1"/>
          <w:szCs w:val="24"/>
          <w:lang w:eastAsia="tr-TR"/>
        </w:rPr>
        <w:t xml:space="preserve">“Adı Soyadı” kısmında 1’den </w:t>
      </w:r>
      <w:r w:rsidR="00240999">
        <w:rPr>
          <w:rFonts w:ascii="Calibri" w:eastAsia="Times New Roman" w:hAnsi="Calibri" w:cs="Arial"/>
          <w:bCs/>
          <w:color w:val="000000" w:themeColor="text1"/>
          <w:szCs w:val="24"/>
          <w:lang w:eastAsia="tr-TR"/>
        </w:rPr>
        <w:t xml:space="preserve">fazla </w:t>
      </w:r>
      <w:r w:rsidR="009D7464">
        <w:rPr>
          <w:rFonts w:ascii="Calibri" w:eastAsia="Times New Roman" w:hAnsi="Calibri" w:cs="Arial"/>
          <w:bCs/>
          <w:color w:val="000000" w:themeColor="text1"/>
          <w:szCs w:val="24"/>
          <w:lang w:eastAsia="tr-TR"/>
        </w:rPr>
        <w:t xml:space="preserve">kişi </w:t>
      </w:r>
      <w:r w:rsidR="00240999">
        <w:rPr>
          <w:rFonts w:ascii="Calibri" w:eastAsia="Times New Roman" w:hAnsi="Calibri" w:cs="Arial"/>
          <w:bCs/>
          <w:color w:val="000000" w:themeColor="text1"/>
          <w:szCs w:val="24"/>
          <w:lang w:eastAsia="tr-TR"/>
        </w:rPr>
        <w:t xml:space="preserve">adı bulunması halinde ilgili </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başvurusu </w:t>
      </w:r>
      <w:r w:rsidR="00240999">
        <w:rPr>
          <w:rFonts w:ascii="Calibri" w:eastAsia="Times New Roman" w:hAnsi="Calibri" w:cs="Arial"/>
          <w:bCs/>
          <w:i/>
          <w:color w:val="000000" w:themeColor="text1"/>
          <w:szCs w:val="24"/>
          <w:lang w:eastAsia="tr-TR"/>
        </w:rPr>
        <w:t>GEÇERSİZ</w:t>
      </w:r>
      <w:r w:rsidR="00240999">
        <w:rPr>
          <w:rFonts w:ascii="Calibri" w:eastAsia="Times New Roman" w:hAnsi="Calibri" w:cs="Arial"/>
          <w:bCs/>
          <w:color w:val="000000" w:themeColor="text1"/>
          <w:szCs w:val="24"/>
          <w:lang w:eastAsia="tr-TR"/>
        </w:rPr>
        <w:t xml:space="preserve"> sayılacaktır.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403AB" w:rsidRPr="00BF2590" w:rsidRDefault="008905CD"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İyi </w:t>
      </w:r>
      <w:r w:rsidR="00912F0E" w:rsidRPr="00BF2590">
        <w:rPr>
          <w:rFonts w:ascii="Calibri" w:eastAsia="Times New Roman" w:hAnsi="Calibri" w:cs="Arial"/>
          <w:bCs/>
          <w:color w:val="000000" w:themeColor="text1"/>
          <w:szCs w:val="24"/>
          <w:lang w:eastAsia="tr-TR"/>
        </w:rPr>
        <w:t>Ö</w:t>
      </w:r>
      <w:r w:rsidR="009403AB" w:rsidRPr="00BF2590">
        <w:rPr>
          <w:rFonts w:ascii="Calibri" w:eastAsia="Times New Roman" w:hAnsi="Calibri" w:cs="Arial"/>
          <w:bCs/>
          <w:color w:val="000000" w:themeColor="text1"/>
          <w:szCs w:val="24"/>
          <w:lang w:eastAsia="tr-TR"/>
        </w:rPr>
        <w:t>rnek</w:t>
      </w: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olduğuna inandığınız uygulama/materyallerin</w:t>
      </w:r>
      <w:r w:rsidR="00A36B5B" w:rsidRPr="00BF2590">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w:t>
      </w:r>
      <w:r w:rsidR="00A36B5B" w:rsidRPr="00BF2590">
        <w:rPr>
          <w:rFonts w:ascii="Calibri" w:eastAsia="Times New Roman" w:hAnsi="Calibri" w:cs="Arial"/>
          <w:bCs/>
          <w:color w:val="000000" w:themeColor="text1"/>
          <w:szCs w:val="24"/>
          <w:lang w:eastAsia="tr-TR"/>
        </w:rPr>
        <w:t>kurum/okul/sınıf ortamında</w:t>
      </w:r>
      <w:r w:rsidR="003D78ED">
        <w:rPr>
          <w:rFonts w:ascii="Calibri" w:eastAsia="Times New Roman" w:hAnsi="Calibri" w:cs="Arial"/>
          <w:bCs/>
          <w:color w:val="000000" w:themeColor="text1"/>
          <w:szCs w:val="24"/>
          <w:lang w:eastAsia="tr-TR"/>
        </w:rPr>
        <w:t>,</w:t>
      </w:r>
      <w:r w:rsidR="00A36B5B" w:rsidRPr="00BF2590">
        <w:rPr>
          <w:rFonts w:ascii="Calibri" w:eastAsia="Times New Roman" w:hAnsi="Calibri" w:cs="Arial"/>
          <w:bCs/>
          <w:color w:val="000000" w:themeColor="text1"/>
          <w:szCs w:val="24"/>
          <w:lang w:eastAsia="tr-TR"/>
        </w:rPr>
        <w:t xml:space="preserve"> </w:t>
      </w:r>
      <w:r w:rsidR="00BF4081">
        <w:rPr>
          <w:rFonts w:ascii="Calibri" w:eastAsia="Times New Roman" w:hAnsi="Calibri" w:cs="Arial"/>
          <w:bCs/>
          <w:color w:val="000000" w:themeColor="text1"/>
          <w:szCs w:val="24"/>
          <w:lang w:eastAsia="tr-TR"/>
        </w:rPr>
        <w:t xml:space="preserve">başvuru yapıldığı an itibariyle </w:t>
      </w:r>
      <w:r w:rsidR="00A36B5B" w:rsidRPr="00BF2590">
        <w:rPr>
          <w:rFonts w:ascii="Calibri" w:eastAsia="Times New Roman" w:hAnsi="Calibri" w:cs="Arial"/>
          <w:bCs/>
          <w:color w:val="000000" w:themeColor="text1"/>
          <w:szCs w:val="24"/>
          <w:lang w:eastAsia="tr-TR"/>
        </w:rPr>
        <w:t>uygulanmış</w:t>
      </w:r>
      <w:r w:rsidR="00240999">
        <w:rPr>
          <w:rFonts w:ascii="Calibri" w:eastAsia="Times New Roman" w:hAnsi="Calibri" w:cs="Arial"/>
          <w:bCs/>
          <w:color w:val="000000" w:themeColor="text1"/>
          <w:szCs w:val="24"/>
          <w:lang w:eastAsia="tr-TR"/>
        </w:rPr>
        <w:t xml:space="preserve"> ve sonuçlarının gözlemlenmiş </w:t>
      </w:r>
      <w:r w:rsidR="00A36B5B" w:rsidRPr="00BF2590">
        <w:rPr>
          <w:rFonts w:ascii="Calibri" w:eastAsia="Times New Roman" w:hAnsi="Calibri" w:cs="Arial"/>
          <w:bCs/>
          <w:color w:val="000000" w:themeColor="text1"/>
          <w:szCs w:val="24"/>
          <w:lang w:eastAsia="tr-TR"/>
        </w:rPr>
        <w:t xml:space="preserve">olması </w:t>
      </w:r>
      <w:r w:rsidR="00A36B5B" w:rsidRPr="00BF2590">
        <w:rPr>
          <w:rFonts w:ascii="Calibri" w:eastAsia="Times New Roman" w:hAnsi="Calibri" w:cs="Arial"/>
          <w:b/>
          <w:bCs/>
          <w:color w:val="000000" w:themeColor="text1"/>
          <w:szCs w:val="24"/>
          <w:lang w:eastAsia="tr-TR"/>
        </w:rPr>
        <w:t>zorunludur.</w:t>
      </w:r>
      <w:r w:rsidR="00A36B5B" w:rsidRPr="00BF2590">
        <w:rPr>
          <w:rFonts w:ascii="Calibri" w:eastAsia="Times New Roman" w:hAnsi="Calibri" w:cs="Arial"/>
          <w:bCs/>
          <w:color w:val="000000" w:themeColor="text1"/>
          <w:szCs w:val="24"/>
          <w:lang w:eastAsia="tr-TR"/>
        </w:rPr>
        <w:t xml:space="preserve"> </w:t>
      </w:r>
    </w:p>
    <w:p w:rsidR="003359F4" w:rsidRDefault="003359F4"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F77300" w:rsidRDefault="00F77300"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352A21" w:rsidRDefault="00324130"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bCs/>
          <w:color w:val="000000" w:themeColor="text1"/>
          <w:kern w:val="36"/>
          <w:sz w:val="28"/>
          <w:szCs w:val="24"/>
          <w:lang w:eastAsia="tr-TR"/>
        </w:rPr>
      </w:pPr>
      <w:r w:rsidRPr="00067FD1">
        <w:rPr>
          <w:rFonts w:ascii="Calibri" w:eastAsia="Times New Roman" w:hAnsi="Calibri" w:cs="Arial"/>
          <w:b/>
          <w:color w:val="000000" w:themeColor="text1"/>
          <w:sz w:val="28"/>
          <w:szCs w:val="24"/>
          <w:lang w:eastAsia="tr-TR"/>
        </w:rPr>
        <w:t>Değerlendirme</w:t>
      </w:r>
      <w:r w:rsidRPr="00BF2590">
        <w:rPr>
          <w:rFonts w:ascii="Calibri" w:eastAsia="Times New Roman" w:hAnsi="Calibri" w:cs="Arial"/>
          <w:b/>
          <w:bCs/>
          <w:color w:val="000000" w:themeColor="text1"/>
          <w:kern w:val="36"/>
          <w:sz w:val="28"/>
          <w:szCs w:val="24"/>
          <w:lang w:eastAsia="tr-TR"/>
        </w:rPr>
        <w:t xml:space="preserve"> Süreci</w:t>
      </w:r>
    </w:p>
    <w:p w:rsidR="008905CD" w:rsidRDefault="008905CD" w:rsidP="00C54237">
      <w:pPr>
        <w:spacing w:before="100" w:beforeAutospacing="1" w:after="150" w:line="360" w:lineRule="auto"/>
        <w:ind w:firstLine="708"/>
        <w:jc w:val="both"/>
        <w:rPr>
          <w:rFonts w:ascii="Calibri" w:eastAsia="Times New Roman" w:hAnsi="Calibri" w:cs="Arial"/>
          <w:i/>
          <w:color w:val="000000" w:themeColor="text1"/>
          <w:szCs w:val="24"/>
          <w:lang w:eastAsia="tr-TR"/>
        </w:rPr>
      </w:pPr>
    </w:p>
    <w:p w:rsidR="00352A21" w:rsidRDefault="009B5CE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Pr="00BF2590">
        <w:rPr>
          <w:rFonts w:ascii="Calibri" w:eastAsia="Times New Roman" w:hAnsi="Calibri" w:cs="Arial"/>
          <w:i/>
          <w:color w:val="000000" w:themeColor="text1"/>
          <w:szCs w:val="24"/>
          <w:lang w:eastAsia="tr-TR"/>
        </w:rPr>
        <w:t>Çalıştayı</w:t>
      </w:r>
      <w:proofErr w:type="spellEnd"/>
      <w:r w:rsidRPr="00BF2590">
        <w:rPr>
          <w:rFonts w:ascii="Calibri" w:eastAsia="Times New Roman" w:hAnsi="Calibri" w:cs="Arial"/>
          <w:i/>
          <w:color w:val="000000" w:themeColor="text1"/>
          <w:szCs w:val="24"/>
          <w:lang w:eastAsia="tr-TR"/>
        </w:rPr>
        <w:t>, 201</w:t>
      </w:r>
      <w:r w:rsidR="00C34270">
        <w:rPr>
          <w:rFonts w:ascii="Calibri" w:eastAsia="Times New Roman" w:hAnsi="Calibri" w:cs="Arial"/>
          <w:i/>
          <w:color w:val="000000" w:themeColor="text1"/>
          <w:szCs w:val="24"/>
          <w:lang w:eastAsia="tr-TR"/>
        </w:rPr>
        <w:t>9</w:t>
      </w:r>
      <w:r w:rsidRPr="00BF2590">
        <w:rPr>
          <w:rFonts w:ascii="Calibri" w:eastAsia="Times New Roman" w:hAnsi="Calibri" w:cs="Arial"/>
          <w:i/>
          <w:color w:val="000000" w:themeColor="text1"/>
          <w:szCs w:val="24"/>
          <w:lang w:eastAsia="tr-TR"/>
        </w:rPr>
        <w:t>’</w:t>
      </w:r>
      <w:r w:rsidR="00D83238">
        <w:rPr>
          <w:rFonts w:ascii="Calibri" w:eastAsia="Times New Roman" w:hAnsi="Calibri" w:cs="Arial"/>
          <w:i/>
          <w:color w:val="000000" w:themeColor="text1"/>
          <w:szCs w:val="24"/>
          <w:lang w:eastAsia="tr-TR"/>
        </w:rPr>
        <w:t>d</w:t>
      </w:r>
      <w:r w:rsidR="00C34270">
        <w:rPr>
          <w:rFonts w:ascii="Calibri" w:eastAsia="Times New Roman" w:hAnsi="Calibri" w:cs="Arial"/>
          <w:i/>
          <w:color w:val="000000" w:themeColor="text1"/>
          <w:szCs w:val="24"/>
          <w:lang w:eastAsia="tr-TR"/>
        </w:rPr>
        <w:t>a</w:t>
      </w:r>
      <w:r w:rsidR="006A44B4">
        <w:rPr>
          <w:rFonts w:ascii="Calibri" w:eastAsia="Times New Roman" w:hAnsi="Calibri" w:cs="Arial"/>
          <w:color w:val="000000" w:themeColor="text1"/>
          <w:szCs w:val="24"/>
          <w:lang w:eastAsia="tr-TR"/>
        </w:rPr>
        <w:t xml:space="preserve"> sunum hakkı elde edecek olan</w:t>
      </w:r>
      <w:r w:rsidR="00352A21" w:rsidRPr="00BF2590">
        <w:rPr>
          <w:rFonts w:ascii="Calibri" w:eastAsia="Times New Roman" w:hAnsi="Calibri" w:cs="Arial"/>
          <w:color w:val="000000" w:themeColor="text1"/>
          <w:szCs w:val="24"/>
          <w:lang w:eastAsia="tr-TR"/>
        </w:rPr>
        <w:t xml:space="preserve"> iyi uygulamalar/materyaller, son başvuru tarihine kad</w:t>
      </w:r>
      <w:r w:rsidR="00AD0679">
        <w:rPr>
          <w:rFonts w:ascii="Calibri" w:eastAsia="Times New Roman" w:hAnsi="Calibri" w:cs="Arial"/>
          <w:color w:val="000000" w:themeColor="text1"/>
          <w:szCs w:val="24"/>
          <w:lang w:eastAsia="tr-TR"/>
        </w:rPr>
        <w:t>ar yapılan başvurular arasından</w:t>
      </w:r>
      <w:r w:rsidR="00324130" w:rsidRPr="00BF2590">
        <w:rPr>
          <w:rFonts w:ascii="Calibri" w:eastAsia="Times New Roman" w:hAnsi="Calibri" w:cs="Arial"/>
          <w:color w:val="000000" w:themeColor="text1"/>
          <w:szCs w:val="24"/>
          <w:lang w:eastAsia="tr-TR"/>
        </w:rPr>
        <w:t xml:space="preserve"> aşağıda belirtilen</w:t>
      </w:r>
      <w:r w:rsidR="002D74DE" w:rsidRPr="00BF2590">
        <w:rPr>
          <w:rFonts w:ascii="Calibri" w:eastAsia="Times New Roman" w:hAnsi="Calibri" w:cs="Arial"/>
          <w:color w:val="000000" w:themeColor="text1"/>
          <w:szCs w:val="24"/>
          <w:lang w:eastAsia="tr-TR"/>
        </w:rPr>
        <w:t xml:space="preserve"> </w:t>
      </w:r>
      <w:r w:rsidR="006A44B4" w:rsidRPr="006A44B4">
        <w:rPr>
          <w:rFonts w:ascii="Calibri" w:eastAsia="Times New Roman" w:hAnsi="Calibri" w:cs="Arial"/>
          <w:b/>
          <w:color w:val="000000" w:themeColor="text1"/>
          <w:szCs w:val="24"/>
          <w:lang w:eastAsia="tr-TR"/>
        </w:rPr>
        <w:t>“D</w:t>
      </w:r>
      <w:r w:rsidR="002D74DE" w:rsidRPr="006A44B4">
        <w:rPr>
          <w:rFonts w:ascii="Calibri" w:eastAsia="Times New Roman" w:hAnsi="Calibri" w:cs="Arial"/>
          <w:b/>
          <w:color w:val="000000" w:themeColor="text1"/>
          <w:szCs w:val="24"/>
          <w:lang w:eastAsia="tr-TR"/>
        </w:rPr>
        <w:t xml:space="preserve">eğerlendirme </w:t>
      </w:r>
      <w:proofErr w:type="spellStart"/>
      <w:r w:rsidR="006A44B4" w:rsidRPr="006A44B4">
        <w:rPr>
          <w:rFonts w:ascii="Calibri" w:eastAsia="Times New Roman" w:hAnsi="Calibri" w:cs="Arial"/>
          <w:b/>
          <w:color w:val="000000" w:themeColor="text1"/>
          <w:szCs w:val="24"/>
          <w:lang w:eastAsia="tr-TR"/>
        </w:rPr>
        <w:t>K</w:t>
      </w:r>
      <w:r w:rsidR="002D74DE" w:rsidRPr="006A44B4">
        <w:rPr>
          <w:rFonts w:ascii="Calibri" w:eastAsia="Times New Roman" w:hAnsi="Calibri" w:cs="Arial"/>
          <w:b/>
          <w:color w:val="000000" w:themeColor="text1"/>
          <w:szCs w:val="24"/>
          <w:lang w:eastAsia="tr-TR"/>
        </w:rPr>
        <w:t>riterleri</w:t>
      </w:r>
      <w:r w:rsidR="006A44B4" w:rsidRPr="006A44B4">
        <w:rPr>
          <w:rFonts w:ascii="Calibri" w:eastAsia="Times New Roman" w:hAnsi="Calibri" w:cs="Arial"/>
          <w:b/>
          <w:color w:val="000000" w:themeColor="text1"/>
          <w:szCs w:val="24"/>
          <w:lang w:eastAsia="tr-TR"/>
        </w:rPr>
        <w:t>”</w:t>
      </w:r>
      <w:r w:rsidR="002D74DE" w:rsidRPr="00BF2590">
        <w:rPr>
          <w:rFonts w:ascii="Calibri" w:eastAsia="Times New Roman" w:hAnsi="Calibri" w:cs="Arial"/>
          <w:color w:val="000000" w:themeColor="text1"/>
          <w:szCs w:val="24"/>
          <w:lang w:eastAsia="tr-TR"/>
        </w:rPr>
        <w:t>ne</w:t>
      </w:r>
      <w:proofErr w:type="spellEnd"/>
      <w:r w:rsidR="002D74DE" w:rsidRPr="00BF2590">
        <w:rPr>
          <w:rFonts w:ascii="Calibri" w:eastAsia="Times New Roman" w:hAnsi="Calibri" w:cs="Arial"/>
          <w:color w:val="000000" w:themeColor="text1"/>
          <w:szCs w:val="24"/>
          <w:lang w:eastAsia="tr-TR"/>
        </w:rPr>
        <w:t xml:space="preserve"> </w:t>
      </w:r>
      <w:r w:rsidR="00324130" w:rsidRPr="00BF2590">
        <w:rPr>
          <w:rFonts w:ascii="Calibri" w:eastAsia="Times New Roman" w:hAnsi="Calibri" w:cs="Arial"/>
          <w:color w:val="000000" w:themeColor="text1"/>
          <w:szCs w:val="24"/>
          <w:lang w:eastAsia="tr-TR"/>
        </w:rPr>
        <w:t>göre</w:t>
      </w:r>
      <w:r w:rsidR="00352A21" w:rsidRPr="00BF2590">
        <w:rPr>
          <w:rFonts w:ascii="Calibri" w:eastAsia="Times New Roman" w:hAnsi="Calibri" w:cs="Arial"/>
          <w:color w:val="000000" w:themeColor="text1"/>
          <w:szCs w:val="24"/>
          <w:lang w:eastAsia="tr-TR"/>
        </w:rPr>
        <w:t xml:space="preserve">, </w:t>
      </w:r>
      <w:r w:rsidR="00FC1D44" w:rsidRPr="006A44B4">
        <w:rPr>
          <w:rFonts w:ascii="Calibri" w:eastAsia="Times New Roman" w:hAnsi="Calibri" w:cs="Arial"/>
          <w:b/>
          <w:color w:val="000000" w:themeColor="text1"/>
          <w:szCs w:val="24"/>
          <w:lang w:eastAsia="tr-TR"/>
        </w:rPr>
        <w:t>“</w:t>
      </w:r>
      <w:r w:rsidR="00324130" w:rsidRPr="006A44B4">
        <w:rPr>
          <w:rFonts w:ascii="Calibri" w:eastAsia="Times New Roman" w:hAnsi="Calibri" w:cs="Arial"/>
          <w:b/>
          <w:color w:val="000000" w:themeColor="text1"/>
          <w:szCs w:val="24"/>
          <w:lang w:eastAsia="tr-TR"/>
        </w:rPr>
        <w:t xml:space="preserve">İl </w:t>
      </w:r>
      <w:r w:rsidR="00352A21" w:rsidRPr="006A44B4">
        <w:rPr>
          <w:rFonts w:ascii="Calibri" w:eastAsia="Times New Roman" w:hAnsi="Calibri" w:cs="Arial"/>
          <w:b/>
          <w:color w:val="000000" w:themeColor="text1"/>
          <w:szCs w:val="24"/>
          <w:lang w:eastAsia="tr-TR"/>
        </w:rPr>
        <w:t>Seçici Kurul</w:t>
      </w:r>
      <w:r w:rsidR="00FC1D44" w:rsidRPr="006A44B4">
        <w:rPr>
          <w:rFonts w:ascii="Calibri" w:eastAsia="Times New Roman" w:hAnsi="Calibri" w:cs="Arial"/>
          <w:b/>
          <w:color w:val="000000" w:themeColor="text1"/>
          <w:szCs w:val="24"/>
          <w:lang w:eastAsia="tr-TR"/>
        </w:rPr>
        <w:t>”</w:t>
      </w:r>
      <w:r w:rsidR="00352A21" w:rsidRPr="00BF2590">
        <w:rPr>
          <w:rFonts w:ascii="Calibri" w:eastAsia="Times New Roman" w:hAnsi="Calibri" w:cs="Arial"/>
          <w:color w:val="000000" w:themeColor="text1"/>
          <w:szCs w:val="24"/>
          <w:lang w:eastAsia="tr-TR"/>
        </w:rPr>
        <w:t xml:space="preserve"> tarafından </w:t>
      </w:r>
      <w:r w:rsidR="002D74DE" w:rsidRPr="00BF2590">
        <w:rPr>
          <w:rFonts w:ascii="Calibri" w:eastAsia="Times New Roman" w:hAnsi="Calibri" w:cs="Arial"/>
          <w:color w:val="000000" w:themeColor="text1"/>
          <w:szCs w:val="24"/>
          <w:lang w:eastAsia="tr-TR"/>
        </w:rPr>
        <w:t xml:space="preserve">belirlenecektir.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F7140" w:rsidRDefault="00EF7140"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6A44B4">
        <w:rPr>
          <w:rFonts w:ascii="Calibri" w:eastAsia="Times New Roman" w:hAnsi="Calibri" w:cs="Arial"/>
          <w:i/>
          <w:color w:val="000000" w:themeColor="text1"/>
          <w:szCs w:val="24"/>
          <w:lang w:eastAsia="tr-TR"/>
        </w:rPr>
        <w:t>İl Seçici Kurul</w:t>
      </w:r>
      <w:r w:rsidRPr="00BF2590">
        <w:rPr>
          <w:rFonts w:ascii="Calibri" w:eastAsia="Times New Roman" w:hAnsi="Calibri" w:cs="Arial"/>
          <w:color w:val="000000" w:themeColor="text1"/>
          <w:szCs w:val="24"/>
          <w:lang w:eastAsia="tr-TR"/>
        </w:rPr>
        <w:t>; İl Milli Eğitim Müdürü</w:t>
      </w:r>
      <w:r w:rsidR="006A44B4">
        <w:rPr>
          <w:rFonts w:ascii="Calibri" w:eastAsia="Times New Roman" w:hAnsi="Calibri" w:cs="Arial"/>
          <w:color w:val="000000" w:themeColor="text1"/>
          <w:szCs w:val="24"/>
          <w:lang w:eastAsia="tr-TR"/>
        </w:rPr>
        <w:t xml:space="preserve"> başkanlığında</w:t>
      </w:r>
      <w:r w:rsidRPr="00BF2590">
        <w:rPr>
          <w:rFonts w:ascii="Calibri" w:eastAsia="Times New Roman" w:hAnsi="Calibri" w:cs="Arial"/>
          <w:color w:val="000000" w:themeColor="text1"/>
          <w:szCs w:val="24"/>
          <w:lang w:eastAsia="tr-TR"/>
        </w:rPr>
        <w:t xml:space="preserve">, </w:t>
      </w:r>
      <w:r w:rsidR="00E81A03" w:rsidRPr="00BF2590">
        <w:rPr>
          <w:rFonts w:ascii="Calibri" w:eastAsia="Times New Roman" w:hAnsi="Calibri" w:cs="Arial"/>
          <w:color w:val="000000" w:themeColor="text1"/>
          <w:szCs w:val="24"/>
          <w:lang w:eastAsia="tr-TR"/>
        </w:rPr>
        <w:t>E</w:t>
      </w:r>
      <w:r w:rsidRPr="00BF2590">
        <w:rPr>
          <w:rFonts w:ascii="Calibri" w:eastAsia="Times New Roman" w:hAnsi="Calibri" w:cs="Arial"/>
          <w:color w:val="000000" w:themeColor="text1"/>
          <w:szCs w:val="24"/>
          <w:lang w:eastAsia="tr-TR"/>
        </w:rPr>
        <w:t xml:space="preserve">ğitim </w:t>
      </w:r>
      <w:r w:rsidR="00E81A03" w:rsidRPr="00BF2590">
        <w:rPr>
          <w:rFonts w:ascii="Calibri" w:eastAsia="Times New Roman" w:hAnsi="Calibri" w:cs="Arial"/>
          <w:color w:val="000000" w:themeColor="text1"/>
          <w:szCs w:val="24"/>
          <w:lang w:eastAsia="tr-TR"/>
        </w:rPr>
        <w:t>Y</w:t>
      </w:r>
      <w:r w:rsidRPr="00BF2590">
        <w:rPr>
          <w:rFonts w:ascii="Calibri" w:eastAsia="Times New Roman" w:hAnsi="Calibri" w:cs="Arial"/>
          <w:color w:val="000000" w:themeColor="text1"/>
          <w:szCs w:val="24"/>
          <w:lang w:eastAsia="tr-TR"/>
        </w:rPr>
        <w:t xml:space="preserve">öneticileri ve Giresun Üniversitesi akademisyenlerinden oluşturulacaktır.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845FB" w:rsidRPr="00BF2590" w:rsidRDefault="00066A05"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“İyi Örnek” d</w:t>
      </w:r>
      <w:r w:rsidR="00352A21" w:rsidRPr="00BF2590">
        <w:rPr>
          <w:rFonts w:ascii="Calibri" w:eastAsia="Times New Roman" w:hAnsi="Calibri" w:cs="Arial"/>
          <w:color w:val="000000" w:themeColor="text1"/>
          <w:szCs w:val="24"/>
          <w:lang w:eastAsia="tr-TR"/>
        </w:rPr>
        <w:t xml:space="preserve">eğerlendirme sonuçları </w:t>
      </w:r>
      <w:r w:rsidR="00C34270">
        <w:rPr>
          <w:rFonts w:ascii="Calibri" w:eastAsia="Times New Roman" w:hAnsi="Calibri" w:cs="Arial"/>
          <w:b/>
          <w:bCs/>
          <w:color w:val="000000" w:themeColor="text1"/>
          <w:szCs w:val="24"/>
          <w:highlight w:val="lightGray"/>
          <w:lang w:eastAsia="tr-TR"/>
        </w:rPr>
        <w:t>15</w:t>
      </w:r>
      <w:r w:rsidR="00D83238" w:rsidRPr="00066A05">
        <w:rPr>
          <w:rFonts w:ascii="Calibri" w:eastAsia="Times New Roman" w:hAnsi="Calibri" w:cs="Arial"/>
          <w:b/>
          <w:bCs/>
          <w:color w:val="000000" w:themeColor="text1"/>
          <w:szCs w:val="24"/>
          <w:highlight w:val="lightGray"/>
          <w:lang w:eastAsia="tr-TR"/>
        </w:rPr>
        <w:t xml:space="preserve"> </w:t>
      </w:r>
      <w:r w:rsidR="00D83238" w:rsidRPr="00C90E04">
        <w:rPr>
          <w:rFonts w:ascii="Calibri" w:eastAsia="Times New Roman" w:hAnsi="Calibri" w:cs="Arial"/>
          <w:b/>
          <w:color w:val="000000" w:themeColor="text1"/>
          <w:szCs w:val="24"/>
          <w:highlight w:val="lightGray"/>
          <w:lang w:eastAsia="tr-TR"/>
        </w:rPr>
        <w:t xml:space="preserve">– </w:t>
      </w:r>
      <w:r>
        <w:rPr>
          <w:rFonts w:ascii="Calibri" w:eastAsia="Times New Roman" w:hAnsi="Calibri" w:cs="Arial"/>
          <w:b/>
          <w:color w:val="000000" w:themeColor="text1"/>
          <w:szCs w:val="24"/>
          <w:highlight w:val="lightGray"/>
          <w:lang w:eastAsia="tr-TR"/>
        </w:rPr>
        <w:t>1</w:t>
      </w:r>
      <w:r w:rsidR="00C34270">
        <w:rPr>
          <w:rFonts w:ascii="Calibri" w:eastAsia="Times New Roman" w:hAnsi="Calibri" w:cs="Arial"/>
          <w:b/>
          <w:color w:val="000000" w:themeColor="text1"/>
          <w:szCs w:val="24"/>
          <w:highlight w:val="lightGray"/>
          <w:lang w:eastAsia="tr-TR"/>
        </w:rPr>
        <w:t>7</w:t>
      </w:r>
      <w:r w:rsidR="00D83238" w:rsidRPr="00C90E04">
        <w:rPr>
          <w:rFonts w:ascii="Calibri" w:eastAsia="Times New Roman" w:hAnsi="Calibri" w:cs="Arial"/>
          <w:b/>
          <w:color w:val="000000" w:themeColor="text1"/>
          <w:szCs w:val="24"/>
          <w:highlight w:val="lightGray"/>
          <w:lang w:eastAsia="tr-TR"/>
        </w:rPr>
        <w:t xml:space="preserve"> </w:t>
      </w:r>
      <w:r w:rsidR="00B607FB">
        <w:rPr>
          <w:rFonts w:ascii="Calibri" w:eastAsia="Times New Roman" w:hAnsi="Calibri" w:cs="Arial"/>
          <w:b/>
          <w:color w:val="000000" w:themeColor="text1"/>
          <w:szCs w:val="24"/>
          <w:highlight w:val="lightGray"/>
          <w:lang w:eastAsia="tr-TR"/>
        </w:rPr>
        <w:t>Mart</w:t>
      </w:r>
      <w:r w:rsidR="00D83238" w:rsidRPr="00C90E04">
        <w:rPr>
          <w:rFonts w:ascii="Calibri" w:eastAsia="Times New Roman" w:hAnsi="Calibri" w:cs="Arial"/>
          <w:b/>
          <w:color w:val="000000" w:themeColor="text1"/>
          <w:szCs w:val="24"/>
          <w:highlight w:val="lightGray"/>
          <w:lang w:eastAsia="tr-TR"/>
        </w:rPr>
        <w:t xml:space="preserve"> </w:t>
      </w:r>
      <w:r w:rsidR="00BD4422" w:rsidRPr="00C90E04">
        <w:rPr>
          <w:rFonts w:ascii="Calibri" w:eastAsia="Times New Roman" w:hAnsi="Calibri" w:cs="Arial"/>
          <w:b/>
          <w:bCs/>
          <w:color w:val="000000" w:themeColor="text1"/>
          <w:szCs w:val="24"/>
          <w:highlight w:val="lightGray"/>
          <w:lang w:eastAsia="tr-TR"/>
        </w:rPr>
        <w:t>201</w:t>
      </w:r>
      <w:r w:rsidR="00C34270">
        <w:rPr>
          <w:rFonts w:ascii="Calibri" w:eastAsia="Times New Roman" w:hAnsi="Calibri" w:cs="Arial"/>
          <w:b/>
          <w:bCs/>
          <w:color w:val="000000" w:themeColor="text1"/>
          <w:szCs w:val="24"/>
          <w:shd w:val="clear" w:color="auto" w:fill="D9D9D9" w:themeFill="background1" w:themeFillShade="D9"/>
          <w:lang w:eastAsia="tr-TR"/>
        </w:rPr>
        <w:t>9</w:t>
      </w:r>
      <w:r w:rsidR="00D83238">
        <w:rPr>
          <w:rFonts w:ascii="Calibri" w:eastAsia="Times New Roman" w:hAnsi="Calibri" w:cs="Arial"/>
          <w:b/>
          <w:bCs/>
          <w:color w:val="000000" w:themeColor="text1"/>
          <w:szCs w:val="24"/>
          <w:lang w:eastAsia="tr-TR"/>
        </w:rPr>
        <w:t xml:space="preserve"> </w:t>
      </w:r>
      <w:r w:rsidR="00B607FB">
        <w:rPr>
          <w:rFonts w:ascii="Calibri" w:eastAsia="Times New Roman" w:hAnsi="Calibri" w:cs="Arial"/>
          <w:bCs/>
          <w:color w:val="000000" w:themeColor="text1"/>
          <w:szCs w:val="24"/>
          <w:lang w:eastAsia="tr-TR"/>
        </w:rPr>
        <w:t>tarihleri arasında</w:t>
      </w:r>
      <w:r w:rsidR="00D83238">
        <w:rPr>
          <w:rFonts w:ascii="Calibri" w:eastAsia="Times New Roman" w:hAnsi="Calibri" w:cs="Arial"/>
          <w:bCs/>
          <w:color w:val="000000" w:themeColor="text1"/>
          <w:szCs w:val="24"/>
          <w:lang w:eastAsia="tr-TR"/>
        </w:rPr>
        <w:t xml:space="preserve"> </w:t>
      </w:r>
      <w:r w:rsidR="00D83238" w:rsidRPr="00D83238">
        <w:rPr>
          <w:rFonts w:ascii="Calibri" w:eastAsia="Times New Roman" w:hAnsi="Calibri" w:cs="Arial"/>
          <w:b/>
          <w:bCs/>
          <w:color w:val="000000" w:themeColor="text1"/>
          <w:szCs w:val="24"/>
          <w:lang w:eastAsia="tr-TR"/>
        </w:rPr>
        <w:t>http://giresunarge.meb.gov.tr</w:t>
      </w:r>
      <w:r w:rsidR="00D83238">
        <w:rPr>
          <w:rFonts w:ascii="Calibri" w:eastAsia="Times New Roman" w:hAnsi="Calibri" w:cs="Arial"/>
          <w:b/>
          <w:bCs/>
          <w:color w:val="000000" w:themeColor="text1"/>
          <w:szCs w:val="24"/>
          <w:lang w:eastAsia="tr-TR"/>
        </w:rPr>
        <w:t xml:space="preserve"> </w:t>
      </w:r>
      <w:r w:rsidR="00571238">
        <w:rPr>
          <w:rFonts w:ascii="Calibri" w:eastAsia="Times New Roman" w:hAnsi="Calibri" w:cs="Arial"/>
          <w:bCs/>
          <w:color w:val="000000" w:themeColor="text1"/>
          <w:szCs w:val="24"/>
          <w:lang w:eastAsia="tr-TR"/>
        </w:rPr>
        <w:t>web</w:t>
      </w:r>
      <w:r w:rsidR="006616C4" w:rsidRPr="00BF2590">
        <w:rPr>
          <w:rFonts w:ascii="Calibri" w:eastAsia="Times New Roman" w:hAnsi="Calibri" w:cs="Arial"/>
          <w:bCs/>
          <w:color w:val="000000" w:themeColor="text1"/>
          <w:szCs w:val="24"/>
          <w:lang w:eastAsia="tr-TR"/>
        </w:rPr>
        <w:t xml:space="preserve"> adres</w:t>
      </w:r>
      <w:r w:rsidR="00FD4195">
        <w:rPr>
          <w:rFonts w:ascii="Calibri" w:eastAsia="Times New Roman" w:hAnsi="Calibri" w:cs="Arial"/>
          <w:bCs/>
          <w:color w:val="000000" w:themeColor="text1"/>
          <w:szCs w:val="24"/>
          <w:lang w:eastAsia="tr-TR"/>
        </w:rPr>
        <w:t>ler</w:t>
      </w:r>
      <w:r w:rsidR="006616C4" w:rsidRPr="00BF2590">
        <w:rPr>
          <w:rFonts w:ascii="Calibri" w:eastAsia="Times New Roman" w:hAnsi="Calibri" w:cs="Arial"/>
          <w:bCs/>
          <w:color w:val="000000" w:themeColor="text1"/>
          <w:szCs w:val="24"/>
          <w:lang w:eastAsia="tr-TR"/>
        </w:rPr>
        <w:t>inde</w:t>
      </w:r>
      <w:r w:rsidR="00FD4195">
        <w:rPr>
          <w:rFonts w:ascii="Calibri" w:eastAsia="Times New Roman" w:hAnsi="Calibri" w:cs="Arial"/>
          <w:bCs/>
          <w:color w:val="000000" w:themeColor="text1"/>
          <w:szCs w:val="24"/>
          <w:lang w:eastAsia="tr-TR"/>
        </w:rPr>
        <w:t>n</w:t>
      </w:r>
      <w:r w:rsidR="006616C4" w:rsidRPr="00BF2590">
        <w:rPr>
          <w:rFonts w:ascii="Calibri" w:eastAsia="Times New Roman" w:hAnsi="Calibri" w:cs="Arial"/>
          <w:bCs/>
          <w:color w:val="000000" w:themeColor="text1"/>
          <w:szCs w:val="24"/>
          <w:lang w:eastAsia="tr-TR"/>
        </w:rPr>
        <w:t xml:space="preserve"> </w:t>
      </w:r>
      <w:r w:rsidR="00367D4F">
        <w:rPr>
          <w:rFonts w:ascii="Calibri" w:eastAsia="Times New Roman" w:hAnsi="Calibri" w:cs="Arial"/>
          <w:bCs/>
          <w:color w:val="000000" w:themeColor="text1"/>
          <w:szCs w:val="24"/>
          <w:lang w:eastAsia="tr-TR"/>
        </w:rPr>
        <w:t xml:space="preserve">duyurulacak, </w:t>
      </w:r>
      <w:r w:rsidR="003C2CD0" w:rsidRPr="00BF2590">
        <w:rPr>
          <w:rFonts w:ascii="Calibri" w:eastAsia="Times New Roman" w:hAnsi="Calibri" w:cs="Arial"/>
          <w:bCs/>
          <w:color w:val="000000" w:themeColor="text1"/>
          <w:szCs w:val="24"/>
          <w:lang w:eastAsia="tr-TR"/>
        </w:rPr>
        <w:t>ilgilil</w:t>
      </w:r>
      <w:r w:rsidR="00367D4F">
        <w:rPr>
          <w:rFonts w:ascii="Calibri" w:eastAsia="Times New Roman" w:hAnsi="Calibri" w:cs="Arial"/>
          <w:bCs/>
          <w:color w:val="000000" w:themeColor="text1"/>
          <w:szCs w:val="24"/>
          <w:lang w:eastAsia="tr-TR"/>
        </w:rPr>
        <w:t>erine</w:t>
      </w:r>
      <w:r w:rsidR="006A44B4">
        <w:rPr>
          <w:rFonts w:ascii="Calibri" w:eastAsia="Times New Roman" w:hAnsi="Calibri" w:cs="Arial"/>
          <w:bCs/>
          <w:color w:val="000000" w:themeColor="text1"/>
          <w:szCs w:val="24"/>
          <w:lang w:eastAsia="tr-TR"/>
        </w:rPr>
        <w:t xml:space="preserve"> ayrıca </w:t>
      </w:r>
      <w:r w:rsidR="00FC1D44" w:rsidRPr="00BF2590">
        <w:rPr>
          <w:rFonts w:ascii="Calibri" w:eastAsia="Times New Roman" w:hAnsi="Calibri" w:cs="Arial"/>
          <w:bCs/>
          <w:color w:val="000000" w:themeColor="text1"/>
          <w:szCs w:val="24"/>
          <w:lang w:eastAsia="tr-TR"/>
        </w:rPr>
        <w:t xml:space="preserve">bilgi </w:t>
      </w:r>
      <w:r w:rsidR="005449FB">
        <w:rPr>
          <w:rFonts w:ascii="Calibri" w:eastAsia="Times New Roman" w:hAnsi="Calibri" w:cs="Arial"/>
          <w:bCs/>
          <w:color w:val="000000" w:themeColor="text1"/>
          <w:szCs w:val="24"/>
          <w:lang w:eastAsia="tr-TR"/>
        </w:rPr>
        <w:t>verilecektir.</w:t>
      </w:r>
    </w:p>
    <w:p w:rsidR="007A30A0" w:rsidRDefault="007A30A0" w:rsidP="00422A62">
      <w:pPr>
        <w:spacing w:line="360" w:lineRule="auto"/>
        <w:jc w:val="center"/>
        <w:rPr>
          <w:rFonts w:ascii="Calibri" w:hAnsi="Calibri"/>
          <w:b/>
          <w:color w:val="000000" w:themeColor="text1"/>
          <w:sz w:val="28"/>
          <w:szCs w:val="24"/>
        </w:rPr>
      </w:pPr>
    </w:p>
    <w:p w:rsidR="00F77300" w:rsidRDefault="00F77300"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9E4E61" w:rsidRDefault="009E4E61"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C92592" w:rsidRDefault="00C92592"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hAnsi="Calibri"/>
          <w:b/>
          <w:color w:val="000000" w:themeColor="text1"/>
          <w:sz w:val="28"/>
          <w:szCs w:val="24"/>
        </w:rPr>
      </w:pPr>
      <w:r w:rsidRPr="00067FD1">
        <w:rPr>
          <w:rFonts w:ascii="Calibri" w:eastAsia="Times New Roman" w:hAnsi="Calibri" w:cs="Arial"/>
          <w:b/>
          <w:color w:val="000000" w:themeColor="text1"/>
          <w:sz w:val="28"/>
          <w:szCs w:val="24"/>
          <w:lang w:eastAsia="tr-TR"/>
        </w:rPr>
        <w:t>Değerlendirme</w:t>
      </w:r>
      <w:r w:rsidRPr="00BF2590">
        <w:rPr>
          <w:rFonts w:ascii="Calibri" w:hAnsi="Calibri"/>
          <w:b/>
          <w:color w:val="000000" w:themeColor="text1"/>
          <w:sz w:val="28"/>
          <w:szCs w:val="24"/>
        </w:rPr>
        <w:t xml:space="preserve"> Kriterleri</w:t>
      </w:r>
    </w:p>
    <w:p w:rsidR="007A30A0" w:rsidRPr="00BF2590" w:rsidRDefault="007A30A0" w:rsidP="00422A62">
      <w:pPr>
        <w:spacing w:line="360" w:lineRule="auto"/>
        <w:jc w:val="center"/>
        <w:rPr>
          <w:rFonts w:ascii="Calibri" w:hAnsi="Calibri"/>
          <w:b/>
          <w:color w:val="000000" w:themeColor="text1"/>
          <w:sz w:val="28"/>
          <w:szCs w:val="24"/>
        </w:rPr>
      </w:pPr>
    </w:p>
    <w:p w:rsidR="003845FB" w:rsidRPr="00FA1949" w:rsidRDefault="00FC1D44" w:rsidP="00C54237">
      <w:pPr>
        <w:spacing w:line="360" w:lineRule="auto"/>
        <w:ind w:firstLine="708"/>
        <w:jc w:val="both"/>
        <w:rPr>
          <w:rFonts w:ascii="Calibri" w:hAnsi="Calibri"/>
          <w:color w:val="000000" w:themeColor="text1"/>
          <w:szCs w:val="24"/>
          <w:u w:val="single"/>
        </w:rPr>
      </w:pPr>
      <w:r w:rsidRPr="00BF2590">
        <w:rPr>
          <w:rFonts w:ascii="Calibri" w:hAnsi="Calibri"/>
          <w:color w:val="000000" w:themeColor="text1"/>
          <w:szCs w:val="24"/>
        </w:rPr>
        <w:t xml:space="preserve">İl </w:t>
      </w:r>
      <w:r w:rsidR="003845FB" w:rsidRPr="00BF2590">
        <w:rPr>
          <w:rFonts w:ascii="Calibri" w:hAnsi="Calibri"/>
          <w:color w:val="000000" w:themeColor="text1"/>
          <w:szCs w:val="24"/>
        </w:rPr>
        <w:t>Seçici Kurul, aşağıda belirlenen değerlendirme ölç</w:t>
      </w:r>
      <w:r w:rsidR="00490285">
        <w:rPr>
          <w:rFonts w:ascii="Calibri" w:hAnsi="Calibri"/>
          <w:color w:val="000000" w:themeColor="text1"/>
          <w:szCs w:val="24"/>
        </w:rPr>
        <w:t>ütlerine göre değerlendirme yapacaktır</w:t>
      </w:r>
      <w:r w:rsidR="003845FB" w:rsidRPr="00BF2590">
        <w:rPr>
          <w:rFonts w:ascii="Calibri" w:hAnsi="Calibri"/>
          <w:color w:val="000000" w:themeColor="text1"/>
          <w:szCs w:val="24"/>
        </w:rPr>
        <w:t>.</w:t>
      </w:r>
      <w:r w:rsidR="00014774">
        <w:rPr>
          <w:rFonts w:ascii="Calibri" w:hAnsi="Calibri"/>
          <w:color w:val="000000" w:themeColor="text1"/>
          <w:szCs w:val="24"/>
        </w:rPr>
        <w:t xml:space="preserve"> Değerlendirme sonucu </w:t>
      </w:r>
      <w:r w:rsidR="00FA1949">
        <w:rPr>
          <w:rFonts w:ascii="Calibri" w:hAnsi="Calibri"/>
          <w:color w:val="000000" w:themeColor="text1"/>
          <w:szCs w:val="24"/>
        </w:rPr>
        <w:t>“</w:t>
      </w:r>
      <w:r w:rsidR="00014774">
        <w:rPr>
          <w:rFonts w:ascii="Calibri" w:hAnsi="Calibri"/>
          <w:color w:val="000000" w:themeColor="text1"/>
          <w:szCs w:val="24"/>
        </w:rPr>
        <w:t>iyi örnek</w:t>
      </w:r>
      <w:r w:rsidR="00FA1949">
        <w:rPr>
          <w:rFonts w:ascii="Calibri" w:hAnsi="Calibri"/>
          <w:color w:val="000000" w:themeColor="text1"/>
          <w:szCs w:val="24"/>
        </w:rPr>
        <w:t>”</w:t>
      </w:r>
      <w:r w:rsidR="00014774">
        <w:rPr>
          <w:rFonts w:ascii="Calibri" w:hAnsi="Calibri"/>
          <w:color w:val="000000" w:themeColor="text1"/>
          <w:szCs w:val="24"/>
        </w:rPr>
        <w:t xml:space="preserve"> olarak sunum hakkı elde edemeyen çalışmalar için geri bildirimde </w:t>
      </w:r>
      <w:r w:rsidR="00014774" w:rsidRPr="00FA1949">
        <w:rPr>
          <w:rFonts w:ascii="Calibri" w:hAnsi="Calibri"/>
          <w:color w:val="000000" w:themeColor="text1"/>
          <w:szCs w:val="24"/>
          <w:u w:val="single"/>
        </w:rPr>
        <w:t>bulunulmayacaktır.</w:t>
      </w:r>
    </w:p>
    <w:p w:rsidR="00D43862" w:rsidRPr="00BF2590" w:rsidRDefault="00D43862" w:rsidP="00C54237">
      <w:pPr>
        <w:spacing w:line="360" w:lineRule="auto"/>
        <w:ind w:firstLine="708"/>
        <w:jc w:val="both"/>
        <w:rPr>
          <w:rFonts w:ascii="Calibri" w:hAnsi="Calibri"/>
          <w:color w:val="000000" w:themeColor="text1"/>
          <w:szCs w:val="24"/>
        </w:rPr>
      </w:pPr>
    </w:p>
    <w:p w:rsidR="00C54237" w:rsidRPr="00BF2590" w:rsidRDefault="00C54237" w:rsidP="00C54237">
      <w:pPr>
        <w:tabs>
          <w:tab w:val="center" w:pos="4536"/>
          <w:tab w:val="right" w:pos="9072"/>
        </w:tabs>
        <w:spacing w:line="360" w:lineRule="auto"/>
        <w:ind w:left="708"/>
        <w:rPr>
          <w:rFonts w:ascii="Calibri" w:hAnsi="Calibri"/>
          <w:b/>
          <w:color w:val="000000" w:themeColor="text1"/>
        </w:rPr>
      </w:pPr>
      <w:r w:rsidRPr="00BF2590">
        <w:rPr>
          <w:rFonts w:ascii="Calibri" w:hAnsi="Calibri"/>
          <w:b/>
          <w:color w:val="000000" w:themeColor="text1"/>
        </w:rPr>
        <w:t>Değerlendirme Kriterleri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amacının açık, anlaşılır ve belirlenen kategoriye uygun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yaratıcı ve yenilikçi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pedagojik ve</w:t>
      </w:r>
      <w:r w:rsidR="000E0B9B" w:rsidRPr="007A30A0">
        <w:rPr>
          <w:rFonts w:ascii="Calibri" w:hAnsi="Calibri"/>
          <w:color w:val="000000" w:themeColor="text1"/>
        </w:rPr>
        <w:t>/veya</w:t>
      </w:r>
      <w:r w:rsidRPr="007A30A0">
        <w:rPr>
          <w:rFonts w:ascii="Calibri" w:hAnsi="Calibri"/>
          <w:color w:val="000000" w:themeColor="text1"/>
        </w:rPr>
        <w:t xml:space="preserve"> bilimsel temele dayandırılması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belirli bir sistematiğinin olması (Hazırlık uygulama-değerlendirme-sonuç)</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w:t>
      </w:r>
      <w:r w:rsidR="00A109D2" w:rsidRPr="007A30A0">
        <w:rPr>
          <w:rFonts w:ascii="Calibri" w:hAnsi="Calibri"/>
          <w:color w:val="000000" w:themeColor="text1"/>
        </w:rPr>
        <w:t>sinin uygulama sürecine katılımı</w:t>
      </w:r>
    </w:p>
    <w:p w:rsidR="008B0172" w:rsidRPr="007A30A0" w:rsidRDefault="008B0172"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 üzerindeki gelişimi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w:t>
      </w:r>
      <w:r w:rsidR="00827865" w:rsidRPr="007A30A0">
        <w:rPr>
          <w:rFonts w:ascii="Calibri" w:hAnsi="Calibri"/>
          <w:color w:val="000000" w:themeColor="text1"/>
        </w:rPr>
        <w:t xml:space="preserve"> etkisi ve/veya sonuçlarının</w:t>
      </w:r>
      <w:r w:rsidRPr="007A30A0">
        <w:rPr>
          <w:rFonts w:ascii="Calibri" w:hAnsi="Calibri"/>
          <w:color w:val="000000" w:themeColor="text1"/>
        </w:rPr>
        <w:t xml:space="preserve"> </w:t>
      </w:r>
      <w:r w:rsidR="008B0172" w:rsidRPr="007A30A0">
        <w:rPr>
          <w:rFonts w:ascii="Calibri" w:hAnsi="Calibri"/>
          <w:color w:val="000000" w:themeColor="text1"/>
        </w:rPr>
        <w:t>öl</w:t>
      </w:r>
      <w:r w:rsidR="00827865" w:rsidRPr="007A30A0">
        <w:rPr>
          <w:rFonts w:ascii="Calibri" w:hAnsi="Calibri"/>
          <w:color w:val="000000" w:themeColor="text1"/>
        </w:rPr>
        <w:t>çme-değerlendirme kriterleri</w:t>
      </w:r>
      <w:r w:rsidRPr="007A30A0">
        <w:rPr>
          <w:rFonts w:ascii="Calibri" w:hAnsi="Calibri"/>
          <w:color w:val="000000" w:themeColor="text1"/>
        </w:rPr>
        <w:t xml:space="preserve"> </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yaygınlaştırılabilir olması</w:t>
      </w:r>
    </w:p>
    <w:p w:rsidR="00C54237"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sürdürülebilir</w:t>
      </w:r>
      <w:r w:rsidR="008B0172" w:rsidRPr="007A30A0">
        <w:rPr>
          <w:rFonts w:ascii="Calibri" w:hAnsi="Calibri"/>
          <w:color w:val="000000" w:themeColor="text1"/>
        </w:rPr>
        <w:t>/tutarlı</w:t>
      </w:r>
      <w:r w:rsidRPr="007A30A0">
        <w:rPr>
          <w:rFonts w:ascii="Calibri" w:hAnsi="Calibri"/>
          <w:color w:val="000000" w:themeColor="text1"/>
        </w:rPr>
        <w:t xml:space="preserve"> olması</w:t>
      </w:r>
    </w:p>
    <w:p w:rsidR="00D04E4A" w:rsidRDefault="00D04E4A" w:rsidP="00D04E4A">
      <w:pPr>
        <w:tabs>
          <w:tab w:val="left" w:pos="567"/>
          <w:tab w:val="center" w:pos="709"/>
          <w:tab w:val="right" w:pos="9072"/>
        </w:tabs>
        <w:spacing w:line="360" w:lineRule="auto"/>
        <w:rPr>
          <w:rFonts w:ascii="Calibri" w:hAnsi="Calibri"/>
          <w:color w:val="000000" w:themeColor="text1"/>
        </w:rPr>
      </w:pPr>
    </w:p>
    <w:p w:rsidR="0076145A" w:rsidRDefault="0076145A" w:rsidP="00D04E4A">
      <w:pPr>
        <w:tabs>
          <w:tab w:val="left" w:pos="567"/>
          <w:tab w:val="center" w:pos="709"/>
          <w:tab w:val="right" w:pos="9072"/>
        </w:tabs>
        <w:spacing w:line="360" w:lineRule="auto"/>
        <w:rPr>
          <w:rFonts w:ascii="Calibri" w:hAnsi="Calibri"/>
          <w:color w:val="000000" w:themeColor="text1"/>
        </w:rPr>
      </w:pPr>
    </w:p>
    <w:p w:rsidR="0076145A" w:rsidRPr="00D04E4A" w:rsidRDefault="0076145A" w:rsidP="00D04E4A">
      <w:pPr>
        <w:tabs>
          <w:tab w:val="left" w:pos="567"/>
          <w:tab w:val="center" w:pos="709"/>
          <w:tab w:val="right" w:pos="9072"/>
        </w:tabs>
        <w:spacing w:line="360" w:lineRule="auto"/>
        <w:rPr>
          <w:rFonts w:ascii="Calibri" w:hAnsi="Calibri"/>
          <w:color w:val="000000" w:themeColor="text1"/>
        </w:rPr>
      </w:pPr>
    </w:p>
    <w:p w:rsidR="0090138F" w:rsidRDefault="0090138F"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D43862" w:rsidRDefault="00D43862" w:rsidP="0090138F">
      <w:pPr>
        <w:tabs>
          <w:tab w:val="center" w:pos="4536"/>
          <w:tab w:val="right" w:pos="9072"/>
        </w:tabs>
        <w:spacing w:line="360" w:lineRule="auto"/>
        <w:rPr>
          <w:rFonts w:ascii="Calibri" w:hAnsi="Calibri"/>
          <w:color w:val="000000" w:themeColor="text1"/>
        </w:rPr>
      </w:pPr>
    </w:p>
    <w:p w:rsidR="00D43862" w:rsidRPr="00BF2590" w:rsidRDefault="00D43862" w:rsidP="0090138F">
      <w:pPr>
        <w:tabs>
          <w:tab w:val="center" w:pos="4536"/>
          <w:tab w:val="right" w:pos="9072"/>
        </w:tabs>
        <w:spacing w:line="360" w:lineRule="auto"/>
        <w:rPr>
          <w:rFonts w:ascii="Calibri" w:hAnsi="Calibri"/>
          <w:color w:val="000000" w:themeColor="text1"/>
        </w:rPr>
      </w:pPr>
    </w:p>
    <w:tbl>
      <w:tblPr>
        <w:tblStyle w:val="GridTable2Accent1"/>
        <w:tblW w:w="85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shd w:val="clear" w:color="auto" w:fill="E53517"/>
        <w:tblLook w:val="04A0" w:firstRow="1" w:lastRow="0" w:firstColumn="1" w:lastColumn="0" w:noHBand="0" w:noVBand="1"/>
      </w:tblPr>
      <w:tblGrid>
        <w:gridCol w:w="4478"/>
        <w:gridCol w:w="4030"/>
      </w:tblGrid>
      <w:tr w:rsidR="00937261" w:rsidRPr="00BF2590" w:rsidTr="00C52FF8">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508" w:type="dxa"/>
            <w:gridSpan w:val="2"/>
            <w:tcBorders>
              <w:top w:val="none" w:sz="0" w:space="0" w:color="auto"/>
              <w:bottom w:val="none" w:sz="0" w:space="0" w:color="auto"/>
            </w:tcBorders>
            <w:shd w:val="clear" w:color="auto" w:fill="auto"/>
            <w:vAlign w:val="center"/>
          </w:tcPr>
          <w:p w:rsidR="00E523A9" w:rsidRDefault="00E523A9" w:rsidP="00E523A9">
            <w:pPr>
              <w:tabs>
                <w:tab w:val="center" w:pos="4536"/>
                <w:tab w:val="right" w:pos="9072"/>
              </w:tabs>
              <w:spacing w:line="360" w:lineRule="auto"/>
              <w:jc w:val="center"/>
              <w:rPr>
                <w:rFonts w:ascii="Calibri" w:hAnsi="Calibri"/>
                <w:color w:val="000000" w:themeColor="text1"/>
                <w:sz w:val="32"/>
              </w:rPr>
            </w:pPr>
          </w:p>
          <w:p w:rsidR="00911443" w:rsidRPr="00BF2590" w:rsidRDefault="00727EBB" w:rsidP="00E523A9">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GİRESUN EĞİTİM</w:t>
            </w:r>
            <w:r w:rsidR="00600BA8">
              <w:rPr>
                <w:rFonts w:ascii="Calibri" w:hAnsi="Calibri"/>
                <w:color w:val="000000" w:themeColor="text1"/>
                <w:sz w:val="32"/>
              </w:rPr>
              <w:t>DE İYİ ÖRNEKLER ÇALIŞTAYI 2019</w:t>
            </w:r>
            <w:bookmarkStart w:id="0" w:name="_GoBack"/>
            <w:bookmarkEnd w:id="0"/>
          </w:p>
          <w:p w:rsidR="00DC5D84" w:rsidRDefault="00727EBB" w:rsidP="00E523A9">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UYGULAMA TAKVİMİ</w:t>
            </w:r>
          </w:p>
          <w:p w:rsidR="00E523A9" w:rsidRPr="00E523A9" w:rsidRDefault="00E523A9" w:rsidP="00E523A9">
            <w:pPr>
              <w:tabs>
                <w:tab w:val="center" w:pos="4536"/>
                <w:tab w:val="right" w:pos="9072"/>
              </w:tabs>
              <w:spacing w:line="360" w:lineRule="auto"/>
              <w:jc w:val="center"/>
              <w:rPr>
                <w:rFonts w:ascii="Calibri" w:hAnsi="Calibri"/>
                <w:color w:val="000000" w:themeColor="text1"/>
                <w:sz w:val="32"/>
              </w:rPr>
            </w:pP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645255"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BAŞVURULARI</w:t>
            </w:r>
          </w:p>
        </w:tc>
        <w:tc>
          <w:tcPr>
            <w:tcW w:w="4029" w:type="dxa"/>
            <w:shd w:val="clear" w:color="auto" w:fill="auto"/>
            <w:vAlign w:val="center"/>
          </w:tcPr>
          <w:p w:rsidR="00727EBB" w:rsidRPr="00BF2590" w:rsidRDefault="00C34270" w:rsidP="00DF6296">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4</w:t>
            </w:r>
            <w:r w:rsidR="00880673">
              <w:rPr>
                <w:rFonts w:ascii="Calibri" w:hAnsi="Calibri"/>
                <w:color w:val="000000" w:themeColor="text1"/>
                <w:sz w:val="20"/>
              </w:rPr>
              <w:t xml:space="preserve"> Şubat 201</w:t>
            </w:r>
            <w:r>
              <w:rPr>
                <w:rFonts w:ascii="Calibri" w:hAnsi="Calibri"/>
                <w:color w:val="000000" w:themeColor="text1"/>
                <w:sz w:val="20"/>
              </w:rPr>
              <w:t>9</w:t>
            </w:r>
            <w:r w:rsidR="00880673">
              <w:rPr>
                <w:rFonts w:ascii="Calibri" w:hAnsi="Calibri"/>
                <w:color w:val="000000" w:themeColor="text1"/>
                <w:sz w:val="20"/>
              </w:rPr>
              <w:t xml:space="preserve"> – </w:t>
            </w:r>
            <w:r>
              <w:rPr>
                <w:rFonts w:ascii="Calibri" w:hAnsi="Calibri"/>
                <w:color w:val="000000" w:themeColor="text1"/>
                <w:sz w:val="20"/>
              </w:rPr>
              <w:t>3</w:t>
            </w:r>
            <w:r w:rsidR="00280A68">
              <w:rPr>
                <w:rFonts w:ascii="Calibri" w:hAnsi="Calibri"/>
                <w:color w:val="000000" w:themeColor="text1"/>
                <w:sz w:val="20"/>
              </w:rPr>
              <w:t xml:space="preserve"> Mart 201</w:t>
            </w:r>
            <w:r>
              <w:rPr>
                <w:rFonts w:ascii="Calibri" w:hAnsi="Calibri"/>
                <w:color w:val="000000" w:themeColor="text1"/>
                <w:sz w:val="20"/>
              </w:rPr>
              <w:t>9</w:t>
            </w:r>
            <w:r w:rsidR="00645255" w:rsidRPr="00BF2590">
              <w:rPr>
                <w:rFonts w:ascii="Calibri" w:hAnsi="Calibri"/>
                <w:color w:val="000000" w:themeColor="text1"/>
                <w:sz w:val="20"/>
              </w:rPr>
              <w:br/>
              <w:t>Tarihleri Arasında</w:t>
            </w:r>
          </w:p>
        </w:tc>
      </w:tr>
      <w:tr w:rsidR="00937261" w:rsidRPr="00BF2590" w:rsidTr="00C52FF8">
        <w:trPr>
          <w:trHeight w:val="1297"/>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9469AD"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DEĞERLENDİRME</w:t>
            </w:r>
            <w:r w:rsidRPr="00BF2590">
              <w:rPr>
                <w:rFonts w:ascii="Calibri" w:hAnsi="Calibri"/>
                <w:color w:val="000000" w:themeColor="text1"/>
                <w:sz w:val="20"/>
              </w:rPr>
              <w:br/>
            </w:r>
            <w:r w:rsidR="00727EBB" w:rsidRPr="00BF2590">
              <w:rPr>
                <w:rFonts w:ascii="Calibri" w:hAnsi="Calibri"/>
                <w:color w:val="000000" w:themeColor="text1"/>
                <w:sz w:val="20"/>
              </w:rPr>
              <w:t>SONUÇLARININ AÇIKLANMASI</w:t>
            </w:r>
          </w:p>
        </w:tc>
        <w:tc>
          <w:tcPr>
            <w:tcW w:w="4029" w:type="dxa"/>
            <w:shd w:val="clear" w:color="auto" w:fill="auto"/>
            <w:vAlign w:val="center"/>
          </w:tcPr>
          <w:p w:rsidR="00727EBB" w:rsidRPr="00BF2590" w:rsidRDefault="00C34270" w:rsidP="00DF6296">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15</w:t>
            </w:r>
            <w:r w:rsidR="00880673">
              <w:rPr>
                <w:rFonts w:ascii="Calibri" w:hAnsi="Calibri"/>
                <w:color w:val="000000" w:themeColor="text1"/>
                <w:sz w:val="20"/>
              </w:rPr>
              <w:t xml:space="preserve"> – </w:t>
            </w:r>
            <w:r w:rsidR="00BB757C">
              <w:rPr>
                <w:rFonts w:ascii="Calibri" w:hAnsi="Calibri"/>
                <w:color w:val="000000" w:themeColor="text1"/>
                <w:sz w:val="20"/>
              </w:rPr>
              <w:t>1</w:t>
            </w:r>
            <w:r>
              <w:rPr>
                <w:rFonts w:ascii="Calibri" w:hAnsi="Calibri"/>
                <w:color w:val="000000" w:themeColor="text1"/>
                <w:sz w:val="20"/>
              </w:rPr>
              <w:t>7</w:t>
            </w:r>
            <w:r w:rsidR="00880673">
              <w:rPr>
                <w:rFonts w:ascii="Calibri" w:hAnsi="Calibri"/>
                <w:color w:val="000000" w:themeColor="text1"/>
                <w:sz w:val="20"/>
              </w:rPr>
              <w:t xml:space="preserve"> </w:t>
            </w:r>
            <w:r w:rsidR="00DF6296">
              <w:rPr>
                <w:rFonts w:ascii="Calibri" w:hAnsi="Calibri"/>
                <w:color w:val="000000" w:themeColor="text1"/>
                <w:sz w:val="20"/>
              </w:rPr>
              <w:t>Mart</w:t>
            </w:r>
            <w:r w:rsidR="00880673">
              <w:rPr>
                <w:rFonts w:ascii="Calibri" w:hAnsi="Calibri"/>
                <w:color w:val="000000" w:themeColor="text1"/>
                <w:sz w:val="20"/>
              </w:rPr>
              <w:t xml:space="preserve"> 201</w:t>
            </w:r>
            <w:r>
              <w:rPr>
                <w:rFonts w:ascii="Calibri" w:hAnsi="Calibri"/>
                <w:color w:val="000000" w:themeColor="text1"/>
                <w:sz w:val="20"/>
              </w:rPr>
              <w:t>9</w:t>
            </w:r>
            <w:r w:rsidR="00880673">
              <w:rPr>
                <w:rFonts w:ascii="Calibri" w:hAnsi="Calibri"/>
                <w:color w:val="000000" w:themeColor="text1"/>
                <w:sz w:val="20"/>
              </w:rPr>
              <w:br/>
              <w:t>Tarihleri Arasında</w:t>
            </w: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3F3F98" w:rsidRPr="00BF2590" w:rsidRDefault="003E09C3" w:rsidP="008A09CC">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BAŞVURULARI</w:t>
            </w:r>
          </w:p>
        </w:tc>
        <w:tc>
          <w:tcPr>
            <w:tcW w:w="4029" w:type="dxa"/>
            <w:shd w:val="clear" w:color="auto" w:fill="auto"/>
            <w:vAlign w:val="center"/>
          </w:tcPr>
          <w:p w:rsidR="006E0501" w:rsidRPr="00BF2590" w:rsidRDefault="004A650E" w:rsidP="00484E8A">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2</w:t>
            </w:r>
            <w:r w:rsidR="00C34270">
              <w:rPr>
                <w:rFonts w:ascii="Calibri" w:hAnsi="Calibri"/>
                <w:color w:val="000000" w:themeColor="text1"/>
                <w:sz w:val="20"/>
              </w:rPr>
              <w:t>5</w:t>
            </w:r>
            <w:r w:rsidR="00645255" w:rsidRPr="00BF2590">
              <w:rPr>
                <w:rFonts w:ascii="Calibri" w:hAnsi="Calibri"/>
                <w:color w:val="000000" w:themeColor="text1"/>
                <w:sz w:val="20"/>
              </w:rPr>
              <w:t xml:space="preserve"> </w:t>
            </w:r>
            <w:r w:rsidR="00DF6296">
              <w:rPr>
                <w:rFonts w:ascii="Calibri" w:hAnsi="Calibri"/>
                <w:color w:val="000000" w:themeColor="text1"/>
                <w:sz w:val="20"/>
              </w:rPr>
              <w:t>Mart</w:t>
            </w:r>
            <w:r w:rsidR="00645255" w:rsidRPr="00BF2590">
              <w:rPr>
                <w:rFonts w:ascii="Calibri" w:hAnsi="Calibri"/>
                <w:color w:val="000000" w:themeColor="text1"/>
                <w:sz w:val="20"/>
              </w:rPr>
              <w:t xml:space="preserve"> 201</w:t>
            </w:r>
            <w:r w:rsidR="00C34270">
              <w:rPr>
                <w:rFonts w:ascii="Calibri" w:hAnsi="Calibri"/>
                <w:color w:val="000000" w:themeColor="text1"/>
                <w:sz w:val="20"/>
              </w:rPr>
              <w:t>9</w:t>
            </w:r>
            <w:r w:rsidR="00645255" w:rsidRPr="00BF2590">
              <w:rPr>
                <w:rFonts w:ascii="Calibri" w:hAnsi="Calibri"/>
                <w:color w:val="000000" w:themeColor="text1"/>
                <w:sz w:val="20"/>
              </w:rPr>
              <w:t xml:space="preserve"> </w:t>
            </w:r>
            <w:r w:rsidR="00484E8A">
              <w:rPr>
                <w:rFonts w:ascii="Calibri" w:hAnsi="Calibri"/>
                <w:color w:val="000000" w:themeColor="text1"/>
                <w:sz w:val="20"/>
              </w:rPr>
              <w:t>–</w:t>
            </w:r>
            <w:r w:rsidR="00645255" w:rsidRPr="00BF2590">
              <w:rPr>
                <w:rFonts w:ascii="Calibri" w:hAnsi="Calibri"/>
                <w:color w:val="000000" w:themeColor="text1"/>
                <w:sz w:val="20"/>
              </w:rPr>
              <w:t xml:space="preserve"> </w:t>
            </w:r>
            <w:r w:rsidR="00C34270">
              <w:rPr>
                <w:rFonts w:ascii="Calibri" w:hAnsi="Calibri"/>
                <w:color w:val="000000" w:themeColor="text1"/>
                <w:sz w:val="20"/>
              </w:rPr>
              <w:t>5</w:t>
            </w:r>
            <w:r w:rsidR="003E09C3" w:rsidRPr="00BF2590">
              <w:rPr>
                <w:rFonts w:ascii="Calibri" w:hAnsi="Calibri"/>
                <w:color w:val="000000" w:themeColor="text1"/>
                <w:sz w:val="20"/>
              </w:rPr>
              <w:t xml:space="preserve"> </w:t>
            </w:r>
            <w:r w:rsidR="00484E8A">
              <w:rPr>
                <w:rFonts w:ascii="Calibri" w:hAnsi="Calibri"/>
                <w:color w:val="000000" w:themeColor="text1"/>
                <w:sz w:val="20"/>
              </w:rPr>
              <w:t>Nisan</w:t>
            </w:r>
            <w:r w:rsidR="003E09C3" w:rsidRPr="00BF2590">
              <w:rPr>
                <w:rFonts w:ascii="Calibri" w:hAnsi="Calibri"/>
                <w:color w:val="000000" w:themeColor="text1"/>
                <w:sz w:val="20"/>
              </w:rPr>
              <w:t xml:space="preserve"> 201</w:t>
            </w:r>
            <w:r w:rsidR="00C34270">
              <w:rPr>
                <w:rFonts w:ascii="Calibri" w:hAnsi="Calibri"/>
                <w:color w:val="000000" w:themeColor="text1"/>
                <w:sz w:val="20"/>
              </w:rPr>
              <w:t>9</w:t>
            </w:r>
            <w:r w:rsidR="00645255" w:rsidRPr="00BF2590">
              <w:rPr>
                <w:rFonts w:ascii="Calibri" w:hAnsi="Calibri"/>
                <w:color w:val="000000" w:themeColor="text1"/>
                <w:sz w:val="20"/>
              </w:rPr>
              <w:br/>
              <w:t>Tarihleri Arasında</w:t>
            </w:r>
          </w:p>
        </w:tc>
      </w:tr>
      <w:tr w:rsidR="00937261" w:rsidRPr="00BF2590" w:rsidTr="00C52FF8">
        <w:trPr>
          <w:trHeight w:val="1050"/>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3F3F98" w:rsidRPr="00BF2590" w:rsidRDefault="00645255" w:rsidP="008A09CC">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LİSTELERİNİN DUYURULMASI</w:t>
            </w:r>
          </w:p>
        </w:tc>
        <w:tc>
          <w:tcPr>
            <w:tcW w:w="4029" w:type="dxa"/>
            <w:shd w:val="clear" w:color="auto" w:fill="auto"/>
            <w:vAlign w:val="center"/>
          </w:tcPr>
          <w:p w:rsidR="003E09C3" w:rsidRPr="00BF2590" w:rsidRDefault="00484E8A" w:rsidP="00DF6296">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10</w:t>
            </w:r>
            <w:r w:rsidR="00645255" w:rsidRPr="00BF2590">
              <w:rPr>
                <w:rFonts w:ascii="Calibri" w:hAnsi="Calibri"/>
                <w:color w:val="000000" w:themeColor="text1"/>
                <w:sz w:val="20"/>
              </w:rPr>
              <w:t xml:space="preserve"> </w:t>
            </w:r>
            <w:r w:rsidR="00DF6296">
              <w:rPr>
                <w:rFonts w:ascii="Calibri" w:hAnsi="Calibri"/>
                <w:color w:val="000000" w:themeColor="text1"/>
                <w:sz w:val="20"/>
              </w:rPr>
              <w:t>Nisan</w:t>
            </w:r>
            <w:r w:rsidR="00645255" w:rsidRPr="00BF2590">
              <w:rPr>
                <w:rFonts w:ascii="Calibri" w:hAnsi="Calibri"/>
                <w:color w:val="000000" w:themeColor="text1"/>
                <w:sz w:val="20"/>
              </w:rPr>
              <w:t xml:space="preserve"> 201</w:t>
            </w:r>
            <w:r w:rsidR="00C34270">
              <w:rPr>
                <w:rFonts w:ascii="Calibri" w:hAnsi="Calibri"/>
                <w:color w:val="000000" w:themeColor="text1"/>
                <w:sz w:val="20"/>
              </w:rPr>
              <w:t>9</w:t>
            </w: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727EBB"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GİRESUN İYİ ÖRNEKLER ÇALIŞTAYI</w:t>
            </w:r>
          </w:p>
        </w:tc>
        <w:tc>
          <w:tcPr>
            <w:tcW w:w="4029" w:type="dxa"/>
            <w:shd w:val="clear" w:color="auto" w:fill="auto"/>
            <w:vAlign w:val="center"/>
          </w:tcPr>
          <w:p w:rsidR="00A279E5" w:rsidRDefault="00BC2A94" w:rsidP="00493264">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16 Nisan 2019</w:t>
            </w:r>
          </w:p>
          <w:p w:rsidR="007F3FFA" w:rsidRPr="00BF2590" w:rsidRDefault="007F3FFA" w:rsidP="00493264">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Saat: 09:00 – 17:00</w:t>
            </w:r>
          </w:p>
        </w:tc>
      </w:tr>
      <w:tr w:rsidR="007F3FFA" w:rsidRPr="00BF2590" w:rsidTr="00C52FF8">
        <w:trPr>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F3FFA" w:rsidRPr="00BF2590" w:rsidRDefault="007F3FFA" w:rsidP="00645255">
            <w:pPr>
              <w:tabs>
                <w:tab w:val="center" w:pos="4536"/>
                <w:tab w:val="right" w:pos="9072"/>
              </w:tabs>
              <w:jc w:val="right"/>
              <w:rPr>
                <w:rFonts w:ascii="Calibri" w:hAnsi="Calibri"/>
                <w:color w:val="000000" w:themeColor="text1"/>
                <w:sz w:val="20"/>
              </w:rPr>
            </w:pPr>
            <w:r>
              <w:rPr>
                <w:rFonts w:ascii="Calibri" w:hAnsi="Calibri"/>
                <w:color w:val="000000" w:themeColor="text1"/>
                <w:sz w:val="20"/>
              </w:rPr>
              <w:t>ÇALIŞTAY YERİ</w:t>
            </w:r>
          </w:p>
        </w:tc>
        <w:tc>
          <w:tcPr>
            <w:tcW w:w="4029" w:type="dxa"/>
            <w:shd w:val="clear" w:color="auto" w:fill="auto"/>
            <w:vAlign w:val="center"/>
          </w:tcPr>
          <w:p w:rsidR="007F3FFA" w:rsidRDefault="007F3FFA" w:rsidP="00493264">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Yeşil Giresun Mesleki ve Teknik Anadolu Lisesi</w:t>
            </w:r>
          </w:p>
          <w:p w:rsidR="007F3FFA" w:rsidRDefault="007F3FFA" w:rsidP="00493264">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Güre Mevkii</w:t>
            </w:r>
          </w:p>
        </w:tc>
      </w:tr>
    </w:tbl>
    <w:p w:rsidR="00727EBB" w:rsidRDefault="00727EBB" w:rsidP="00727EBB">
      <w:pPr>
        <w:tabs>
          <w:tab w:val="center" w:pos="4536"/>
          <w:tab w:val="right" w:pos="9072"/>
        </w:tabs>
        <w:spacing w:line="360" w:lineRule="auto"/>
        <w:ind w:left="360"/>
        <w:rPr>
          <w:rFonts w:ascii="Calibri" w:hAnsi="Calibri"/>
          <w:color w:val="000000" w:themeColor="text1"/>
        </w:rPr>
      </w:pPr>
    </w:p>
    <w:p w:rsidR="00164C84" w:rsidRPr="00BF2590" w:rsidRDefault="00164C84" w:rsidP="00727EBB">
      <w:pPr>
        <w:tabs>
          <w:tab w:val="center" w:pos="4536"/>
          <w:tab w:val="right" w:pos="9072"/>
        </w:tabs>
        <w:spacing w:line="360" w:lineRule="auto"/>
        <w:ind w:left="360"/>
        <w:rPr>
          <w:rFonts w:ascii="Calibri" w:hAnsi="Calibri"/>
          <w:color w:val="000000" w:themeColor="text1"/>
        </w:rPr>
      </w:pPr>
    </w:p>
    <w:p w:rsidR="00164C84" w:rsidRDefault="00164C84" w:rsidP="00952DEA">
      <w:pPr>
        <w:spacing w:line="360" w:lineRule="auto"/>
        <w:rPr>
          <w:rFonts w:ascii="Calibri" w:hAnsi="Calibri"/>
          <w:b/>
          <w:color w:val="000000" w:themeColor="text1"/>
          <w:sz w:val="24"/>
          <w:szCs w:val="24"/>
          <w:u w:val="single"/>
        </w:rPr>
      </w:pPr>
    </w:p>
    <w:p w:rsidR="00164C84" w:rsidRDefault="00164C84" w:rsidP="00952DEA">
      <w:pPr>
        <w:spacing w:line="360" w:lineRule="auto"/>
        <w:rPr>
          <w:rFonts w:ascii="Calibri" w:hAnsi="Calibri"/>
          <w:b/>
          <w:color w:val="000000" w:themeColor="text1"/>
          <w:sz w:val="24"/>
          <w:szCs w:val="24"/>
          <w:u w:val="single"/>
        </w:rPr>
      </w:pPr>
    </w:p>
    <w:p w:rsidR="00796F0B" w:rsidRDefault="00796F0B" w:rsidP="00952DEA">
      <w:pPr>
        <w:spacing w:line="360" w:lineRule="auto"/>
        <w:rPr>
          <w:rFonts w:ascii="Calibri" w:hAnsi="Calibri"/>
          <w:b/>
          <w:color w:val="000000" w:themeColor="text1"/>
          <w:sz w:val="24"/>
          <w:szCs w:val="24"/>
          <w:u w:val="single"/>
        </w:rPr>
      </w:pPr>
    </w:p>
    <w:p w:rsidR="00952DEA" w:rsidRPr="00BF2590" w:rsidRDefault="00796F0B" w:rsidP="00952DEA">
      <w:pPr>
        <w:spacing w:line="360" w:lineRule="auto"/>
        <w:rPr>
          <w:rFonts w:ascii="Calibri" w:hAnsi="Calibri"/>
          <w:b/>
          <w:color w:val="000000" w:themeColor="text1"/>
          <w:sz w:val="24"/>
          <w:szCs w:val="24"/>
          <w:u w:val="single"/>
        </w:rPr>
      </w:pPr>
      <w:r>
        <w:rPr>
          <w:rFonts w:ascii="Calibri" w:hAnsi="Calibri"/>
          <w:b/>
          <w:color w:val="000000" w:themeColor="text1"/>
          <w:sz w:val="24"/>
          <w:szCs w:val="24"/>
          <w:u w:val="single"/>
        </w:rPr>
        <w:t xml:space="preserve">AYRINTILI </w:t>
      </w:r>
      <w:r w:rsidR="00952DEA" w:rsidRPr="00BF2590">
        <w:rPr>
          <w:rFonts w:ascii="Calibri" w:hAnsi="Calibri"/>
          <w:b/>
          <w:color w:val="000000" w:themeColor="text1"/>
          <w:sz w:val="24"/>
          <w:szCs w:val="24"/>
          <w:u w:val="single"/>
        </w:rPr>
        <w:t>BİLGİ ve İLETİŞİM:</w:t>
      </w:r>
    </w:p>
    <w:p w:rsidR="00E81A03" w:rsidRDefault="00E81A03" w:rsidP="00952DEA">
      <w:pPr>
        <w:spacing w:line="360" w:lineRule="auto"/>
        <w:rPr>
          <w:rFonts w:ascii="Calibri" w:hAnsi="Calibri"/>
          <w:b/>
          <w:color w:val="000000" w:themeColor="text1"/>
          <w:u w:val="single"/>
        </w:rPr>
      </w:pPr>
    </w:p>
    <w:p w:rsidR="00952DEA" w:rsidRPr="00BF2590" w:rsidRDefault="00952DEA" w:rsidP="00952DEA">
      <w:pPr>
        <w:spacing w:line="360" w:lineRule="auto"/>
        <w:rPr>
          <w:rFonts w:ascii="Calibri" w:hAnsi="Calibri"/>
          <w:color w:val="000000" w:themeColor="text1"/>
        </w:rPr>
      </w:pPr>
      <w:r w:rsidRPr="00BF2590">
        <w:rPr>
          <w:rFonts w:ascii="Calibri" w:hAnsi="Calibri"/>
          <w:color w:val="000000" w:themeColor="text1"/>
        </w:rPr>
        <w:t xml:space="preserve">Giresun Milli Eğitim Müdürlüğü </w:t>
      </w:r>
      <w:r w:rsidR="00E1608E">
        <w:rPr>
          <w:rFonts w:ascii="Calibri" w:hAnsi="Calibri"/>
          <w:color w:val="000000" w:themeColor="text1"/>
        </w:rPr>
        <w:t xml:space="preserve">AR-GE Birimi </w:t>
      </w:r>
      <w:r w:rsidR="00E1608E">
        <w:rPr>
          <w:rFonts w:ascii="Calibri" w:hAnsi="Calibri"/>
          <w:color w:val="000000" w:themeColor="text1"/>
        </w:rPr>
        <w:tab/>
      </w:r>
      <w:r w:rsidR="000315C8">
        <w:rPr>
          <w:rFonts w:ascii="Calibri" w:hAnsi="Calibri"/>
          <w:color w:val="000000" w:themeColor="text1"/>
        </w:rPr>
        <w:t xml:space="preserve">454 2157525 </w:t>
      </w:r>
      <w:r w:rsidR="00AF35C9">
        <w:rPr>
          <w:rFonts w:ascii="Calibri" w:hAnsi="Calibri"/>
          <w:color w:val="000000" w:themeColor="text1"/>
        </w:rPr>
        <w:t>–</w:t>
      </w:r>
      <w:r w:rsidR="000315C8">
        <w:rPr>
          <w:rFonts w:ascii="Calibri" w:hAnsi="Calibri"/>
          <w:color w:val="000000" w:themeColor="text1"/>
        </w:rPr>
        <w:t xml:space="preserve"> </w:t>
      </w:r>
      <w:r w:rsidR="00106A26">
        <w:rPr>
          <w:rFonts w:ascii="Calibri" w:hAnsi="Calibri"/>
          <w:color w:val="000000" w:themeColor="text1"/>
        </w:rPr>
        <w:t>Dâhili</w:t>
      </w:r>
      <w:r w:rsidR="00AF35C9">
        <w:rPr>
          <w:rFonts w:ascii="Calibri" w:hAnsi="Calibri"/>
          <w:color w:val="000000" w:themeColor="text1"/>
        </w:rPr>
        <w:t xml:space="preserve">: </w:t>
      </w:r>
      <w:r w:rsidR="000315C8">
        <w:rPr>
          <w:rFonts w:ascii="Calibri" w:hAnsi="Calibri"/>
          <w:color w:val="000000" w:themeColor="text1"/>
        </w:rPr>
        <w:t>184</w:t>
      </w:r>
    </w:p>
    <w:p w:rsidR="00074018" w:rsidRPr="00BF2590" w:rsidRDefault="00074018" w:rsidP="00E244C7">
      <w:pPr>
        <w:spacing w:line="240" w:lineRule="auto"/>
        <w:rPr>
          <w:rFonts w:ascii="Calibri" w:hAnsi="Calibri"/>
          <w:color w:val="000000" w:themeColor="text1"/>
        </w:rPr>
      </w:pPr>
      <w:r w:rsidRPr="00074018">
        <w:rPr>
          <w:rFonts w:ascii="Calibri" w:hAnsi="Calibri"/>
          <w:b/>
          <w:i/>
          <w:color w:val="000000" w:themeColor="text1"/>
        </w:rPr>
        <w:t>Ekrem GENÇ</w:t>
      </w:r>
      <w:r>
        <w:rPr>
          <w:rFonts w:ascii="Calibri" w:hAnsi="Calibri"/>
          <w:color w:val="000000" w:themeColor="text1"/>
        </w:rPr>
        <w:t xml:space="preserve"> – İl Milli Eğitim Müdürlüğü ARGE – 544 803 5571</w:t>
      </w:r>
      <w:r w:rsidR="003F331E">
        <w:rPr>
          <w:rFonts w:ascii="Calibri" w:hAnsi="Calibri"/>
          <w:color w:val="000000" w:themeColor="text1"/>
        </w:rPr>
        <w:t xml:space="preserve"> – gnckrm@gmail.com</w:t>
      </w:r>
    </w:p>
    <w:p w:rsidR="00796F0B" w:rsidRDefault="00796F0B" w:rsidP="0090138F">
      <w:pPr>
        <w:spacing w:line="360" w:lineRule="auto"/>
        <w:jc w:val="center"/>
        <w:rPr>
          <w:rFonts w:ascii="Calibri" w:hAnsi="Calibri"/>
          <w:color w:val="000000" w:themeColor="text1"/>
        </w:rPr>
      </w:pPr>
    </w:p>
    <w:p w:rsidR="00796F0B" w:rsidRPr="00BF2590" w:rsidRDefault="00796F0B" w:rsidP="0090138F">
      <w:pPr>
        <w:spacing w:line="360" w:lineRule="auto"/>
        <w:jc w:val="center"/>
        <w:rPr>
          <w:rFonts w:ascii="Calibri" w:hAnsi="Calibri"/>
          <w:color w:val="000000" w:themeColor="text1"/>
        </w:rPr>
      </w:pPr>
    </w:p>
    <w:p w:rsidR="00FD4195" w:rsidRDefault="008518A9" w:rsidP="0090138F">
      <w:pPr>
        <w:spacing w:line="360" w:lineRule="auto"/>
        <w:jc w:val="center"/>
        <w:rPr>
          <w:rStyle w:val="Kpr"/>
          <w:rFonts w:ascii="Calibri" w:hAnsi="Calibri"/>
          <w:b/>
          <w:color w:val="000000" w:themeColor="text1"/>
          <w:sz w:val="24"/>
        </w:rPr>
      </w:pPr>
      <w:hyperlink r:id="rId13" w:history="1">
        <w:r w:rsidR="00861485" w:rsidRPr="004232B4">
          <w:rPr>
            <w:rStyle w:val="Kpr"/>
            <w:rFonts w:ascii="Calibri" w:hAnsi="Calibri"/>
            <w:b/>
            <w:sz w:val="24"/>
          </w:rPr>
          <w:t>http://giresunarge.meb.gov.tr</w:t>
        </w:r>
      </w:hyperlink>
    </w:p>
    <w:p w:rsidR="00EA15AC" w:rsidRDefault="008518A9" w:rsidP="0090138F">
      <w:pPr>
        <w:spacing w:line="360" w:lineRule="auto"/>
        <w:jc w:val="center"/>
        <w:rPr>
          <w:rStyle w:val="Kpr"/>
          <w:rFonts w:ascii="Calibri" w:hAnsi="Calibri"/>
          <w:b/>
          <w:color w:val="000000" w:themeColor="text1"/>
          <w:sz w:val="24"/>
        </w:rPr>
      </w:pPr>
      <w:hyperlink r:id="rId14" w:history="1">
        <w:r w:rsidR="0054148C" w:rsidRPr="00870803">
          <w:rPr>
            <w:rStyle w:val="Kpr"/>
            <w:rFonts w:ascii="Calibri" w:hAnsi="Calibri"/>
            <w:b/>
            <w:sz w:val="24"/>
          </w:rPr>
          <w:t>arge28@meb.gov.tr</w:t>
        </w:r>
      </w:hyperlink>
    </w:p>
    <w:p w:rsidR="0090138F" w:rsidRDefault="0090138F" w:rsidP="008333AF">
      <w:pPr>
        <w:spacing w:line="360" w:lineRule="auto"/>
        <w:jc w:val="center"/>
        <w:rPr>
          <w:rFonts w:ascii="Calibri" w:hAnsi="Calibri"/>
          <w:color w:val="000000" w:themeColor="text1"/>
          <w:sz w:val="28"/>
          <w:szCs w:val="24"/>
        </w:rPr>
      </w:pPr>
    </w:p>
    <w:p w:rsidR="003F331E" w:rsidRPr="00BF2590" w:rsidRDefault="0052412A" w:rsidP="008333AF">
      <w:pPr>
        <w:spacing w:line="360" w:lineRule="auto"/>
        <w:jc w:val="center"/>
        <w:rPr>
          <w:rFonts w:ascii="Calibri" w:hAnsi="Calibri"/>
          <w:color w:val="000000" w:themeColor="text1"/>
          <w:sz w:val="28"/>
          <w:szCs w:val="24"/>
        </w:rPr>
      </w:pPr>
      <w:r>
        <w:rPr>
          <w:rFonts w:ascii="Calibri" w:hAnsi="Calibri"/>
          <w:noProof/>
          <w:color w:val="000000" w:themeColor="text1"/>
          <w:sz w:val="28"/>
          <w:szCs w:val="24"/>
          <w:lang w:eastAsia="tr-TR"/>
        </w:rPr>
        <w:drawing>
          <wp:inline distT="0" distB="0" distL="0" distR="0" wp14:anchorId="4959E88A">
            <wp:extent cx="2194560" cy="10788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0" cy="1078865"/>
                    </a:xfrm>
                    <a:prstGeom prst="rect">
                      <a:avLst/>
                    </a:prstGeom>
                    <a:noFill/>
                  </pic:spPr>
                </pic:pic>
              </a:graphicData>
            </a:graphic>
          </wp:inline>
        </w:drawing>
      </w:r>
      <w:r>
        <w:rPr>
          <w:rFonts w:ascii="Calibri" w:hAnsi="Calibri"/>
          <w:noProof/>
          <w:color w:val="000000" w:themeColor="text1"/>
          <w:sz w:val="28"/>
          <w:szCs w:val="24"/>
          <w:lang w:eastAsia="tr-TR"/>
        </w:rPr>
        <w:drawing>
          <wp:inline distT="0" distB="0" distL="0" distR="0" wp14:anchorId="680C47A0">
            <wp:extent cx="365761" cy="7772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584" cy="798114"/>
                    </a:xfrm>
                    <a:prstGeom prst="rect">
                      <a:avLst/>
                    </a:prstGeom>
                    <a:noFill/>
                  </pic:spPr>
                </pic:pic>
              </a:graphicData>
            </a:graphic>
          </wp:inline>
        </w:drawing>
      </w:r>
    </w:p>
    <w:sectPr w:rsidR="003F331E" w:rsidRPr="00BF2590" w:rsidSect="00AF3C66">
      <w:headerReference w:type="even" r:id="rId17"/>
      <w:headerReference w:type="default" r:id="rId18"/>
      <w:footerReference w:type="default" r:id="rId19"/>
      <w:headerReference w:type="first" r:id="rId20"/>
      <w:pgSz w:w="11906" w:h="16838" w:code="9"/>
      <w:pgMar w:top="1985"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A9" w:rsidRDefault="008518A9" w:rsidP="009B7975">
      <w:pPr>
        <w:spacing w:after="0" w:line="240" w:lineRule="auto"/>
      </w:pPr>
      <w:r>
        <w:separator/>
      </w:r>
    </w:p>
  </w:endnote>
  <w:endnote w:type="continuationSeparator" w:id="0">
    <w:p w:rsidR="008518A9" w:rsidRDefault="008518A9" w:rsidP="009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26" w:rsidRPr="00E048B8" w:rsidRDefault="008518A9" w:rsidP="00FA4D6B">
    <w:pPr>
      <w:pStyle w:val="Altbilgi"/>
      <w:pBdr>
        <w:top w:val="thinThickSmallGap" w:sz="24" w:space="2" w:color="823B0B" w:themeColor="accent2" w:themeShade="7F"/>
      </w:pBdr>
      <w:rPr>
        <w:rFonts w:eastAsiaTheme="majorEastAsia" w:cstheme="majorBidi"/>
        <w:color w:val="195B3F"/>
        <w:sz w:val="18"/>
      </w:rPr>
    </w:pPr>
    <w:hyperlink r:id="rId1" w:history="1">
      <w:r w:rsidR="00C5742C" w:rsidRPr="00E048B8">
        <w:rPr>
          <w:rStyle w:val="Kpr"/>
          <w:rFonts w:eastAsiaTheme="majorEastAsia" w:cstheme="majorBidi"/>
          <w:color w:val="195B3F"/>
          <w:sz w:val="18"/>
        </w:rPr>
        <w:t>http://giresunarge.meb.gov.tr</w:t>
      </w:r>
    </w:hyperlink>
    <w:r w:rsidR="00870326" w:rsidRPr="00E048B8">
      <w:rPr>
        <w:rFonts w:eastAsiaTheme="majorEastAsia" w:cstheme="majorBidi"/>
        <w:color w:val="195B3F"/>
        <w:sz w:val="18"/>
      </w:rPr>
      <w:tab/>
    </w:r>
    <w:r w:rsidR="00C5742C" w:rsidRPr="00E048B8">
      <w:rPr>
        <w:rFonts w:eastAsiaTheme="majorEastAsia" w:cstheme="majorBidi"/>
        <w:color w:val="195B3F"/>
        <w:sz w:val="18"/>
      </w:rPr>
      <w:t>arge28</w:t>
    </w:r>
    <w:r w:rsidR="00870326" w:rsidRPr="00E048B8">
      <w:rPr>
        <w:rFonts w:eastAsiaTheme="majorEastAsia" w:cstheme="majorBidi"/>
        <w:color w:val="195B3F"/>
        <w:sz w:val="18"/>
      </w:rPr>
      <w:t>@</w:t>
    </w:r>
    <w:r w:rsidR="00C5742C" w:rsidRPr="00E048B8">
      <w:rPr>
        <w:rFonts w:eastAsiaTheme="majorEastAsia" w:cstheme="majorBidi"/>
        <w:color w:val="195B3F"/>
        <w:sz w:val="18"/>
      </w:rPr>
      <w:t>meb.gov.tr</w:t>
    </w:r>
    <w:r w:rsidR="00870326" w:rsidRPr="00E048B8">
      <w:rPr>
        <w:rFonts w:eastAsiaTheme="majorEastAsia" w:cstheme="majorBidi"/>
        <w:color w:val="195B3F"/>
        <w:sz w:val="18"/>
      </w:rPr>
      <w:ptab w:relativeTo="margin" w:alignment="right" w:leader="none"/>
    </w:r>
    <w:r w:rsidR="00870326" w:rsidRPr="00E048B8">
      <w:rPr>
        <w:rFonts w:eastAsiaTheme="majorEastAsia" w:cstheme="majorBidi"/>
        <w:b/>
        <w:color w:val="195B3F"/>
        <w:sz w:val="18"/>
      </w:rPr>
      <w:t xml:space="preserve">Sayfa </w:t>
    </w:r>
    <w:r w:rsidR="00870326" w:rsidRPr="00E048B8">
      <w:rPr>
        <w:rFonts w:eastAsiaTheme="minorEastAsia"/>
        <w:b/>
        <w:color w:val="195B3F"/>
        <w:sz w:val="18"/>
      </w:rPr>
      <w:fldChar w:fldCharType="begin"/>
    </w:r>
    <w:r w:rsidR="00870326" w:rsidRPr="00E048B8">
      <w:rPr>
        <w:b/>
        <w:color w:val="195B3F"/>
        <w:sz w:val="18"/>
      </w:rPr>
      <w:instrText>PAGE   \* MERGEFORMAT</w:instrText>
    </w:r>
    <w:r w:rsidR="00870326" w:rsidRPr="00E048B8">
      <w:rPr>
        <w:rFonts w:eastAsiaTheme="minorEastAsia"/>
        <w:b/>
        <w:color w:val="195B3F"/>
        <w:sz w:val="18"/>
      </w:rPr>
      <w:fldChar w:fldCharType="separate"/>
    </w:r>
    <w:r w:rsidR="00600BA8" w:rsidRPr="00600BA8">
      <w:rPr>
        <w:rFonts w:eastAsiaTheme="majorEastAsia" w:cstheme="majorBidi"/>
        <w:b/>
        <w:noProof/>
        <w:color w:val="195B3F"/>
        <w:sz w:val="18"/>
      </w:rPr>
      <w:t>12</w:t>
    </w:r>
    <w:r w:rsidR="00870326" w:rsidRPr="00E048B8">
      <w:rPr>
        <w:rFonts w:eastAsiaTheme="majorEastAsia" w:cstheme="majorBidi"/>
        <w:b/>
        <w:color w:val="195B3F"/>
        <w:sz w:val="18"/>
      </w:rPr>
      <w:fldChar w:fldCharType="end"/>
    </w:r>
  </w:p>
  <w:p w:rsidR="00870326" w:rsidRDefault="008703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A9" w:rsidRDefault="008518A9" w:rsidP="009B7975">
      <w:pPr>
        <w:spacing w:after="0" w:line="240" w:lineRule="auto"/>
      </w:pPr>
      <w:r>
        <w:separator/>
      </w:r>
    </w:p>
  </w:footnote>
  <w:footnote w:type="continuationSeparator" w:id="0">
    <w:p w:rsidR="008518A9" w:rsidRDefault="008518A9" w:rsidP="009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13" w:rsidRDefault="008518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4" o:spid="_x0000_s2060" type="#_x0000_t136" style="position:absolute;margin-left:0;margin-top:0;width:574pt;height:25.5pt;rotation:315;z-index:-251648512;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1" w:type="pct"/>
      <w:jc w:val="right"/>
      <w:tblCellMar>
        <w:top w:w="72" w:type="dxa"/>
        <w:left w:w="115" w:type="dxa"/>
        <w:bottom w:w="72" w:type="dxa"/>
        <w:right w:w="115" w:type="dxa"/>
      </w:tblCellMar>
      <w:tblLook w:val="04A0" w:firstRow="1" w:lastRow="0" w:firstColumn="1" w:lastColumn="0" w:noHBand="0" w:noVBand="1"/>
    </w:tblPr>
    <w:tblGrid>
      <w:gridCol w:w="6054"/>
      <w:gridCol w:w="2594"/>
    </w:tblGrid>
    <w:tr w:rsidR="00A83AA2" w:rsidRPr="00172AF4" w:rsidTr="000A2EC7">
      <w:trPr>
        <w:trHeight w:val="481"/>
        <w:jc w:val="right"/>
      </w:trPr>
      <w:tc>
        <w:tcPr>
          <w:tcW w:w="3500" w:type="pct"/>
          <w:tcBorders>
            <w:bottom w:val="single" w:sz="4" w:space="0" w:color="auto"/>
          </w:tcBorders>
          <w:vAlign w:val="bottom"/>
        </w:tcPr>
        <w:p w:rsidR="00870326" w:rsidRPr="0031720F" w:rsidRDefault="009020F6" w:rsidP="009020F6">
          <w:pPr>
            <w:pStyle w:val="stbilgi"/>
            <w:rPr>
              <w:b/>
              <w:color w:val="E53517"/>
              <w:sz w:val="24"/>
              <w:szCs w:val="24"/>
            </w:rPr>
          </w:pPr>
          <w:r w:rsidRPr="009020F6">
            <w:rPr>
              <w:b/>
              <w:noProof/>
              <w:color w:val="E53517"/>
              <w:sz w:val="24"/>
              <w:szCs w:val="24"/>
              <w:lang w:eastAsia="tr-TR"/>
            </w:rPr>
            <mc:AlternateContent>
              <mc:Choice Requires="wps">
                <w:drawing>
                  <wp:anchor distT="45720" distB="45720" distL="114300" distR="114300" simplePos="0" relativeHeight="251663872" behindDoc="0" locked="0" layoutInCell="1" allowOverlap="1">
                    <wp:simplePos x="0" y="0"/>
                    <wp:positionH relativeFrom="column">
                      <wp:posOffset>719455</wp:posOffset>
                    </wp:positionH>
                    <wp:positionV relativeFrom="paragraph">
                      <wp:posOffset>29845</wp:posOffset>
                    </wp:positionV>
                    <wp:extent cx="2926080" cy="46228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2280"/>
                            </a:xfrm>
                            <a:prstGeom prst="rect">
                              <a:avLst/>
                            </a:prstGeom>
                            <a:noFill/>
                            <a:ln w="9525">
                              <a:noFill/>
                              <a:miter lim="800000"/>
                              <a:headEnd/>
                              <a:tailEnd/>
                            </a:ln>
                          </wps:spPr>
                          <wps:txbx>
                            <w:txbxContent>
                              <w:p w:rsidR="009020F6" w:rsidRPr="000A2EC7" w:rsidRDefault="009020F6" w:rsidP="009020F6">
                                <w:pPr>
                                  <w:spacing w:line="240" w:lineRule="auto"/>
                                  <w:jc w:val="right"/>
                                  <w:rPr>
                                    <w:b/>
                                    <w:color w:val="39C34D"/>
                                    <w:sz w:val="24"/>
                                    <w:szCs w:val="24"/>
                                  </w:rPr>
                                </w:pPr>
                                <w:r w:rsidRPr="000A2EC7">
                                  <w:rPr>
                                    <w:b/>
                                    <w:color w:val="39C34D"/>
                                    <w:sz w:val="24"/>
                                    <w:szCs w:val="24"/>
                                  </w:rPr>
                                  <w:t>Giresun</w:t>
                                </w:r>
                                <w:r w:rsidRPr="000A2EC7">
                                  <w:rPr>
                                    <w:b/>
                                    <w:color w:val="39C34D"/>
                                    <w:sz w:val="24"/>
                                    <w:szCs w:val="24"/>
                                  </w:rPr>
                                  <w:br/>
                                  <w:t xml:space="preserve">Eğitimde İyi Örnekler </w:t>
                                </w:r>
                                <w:proofErr w:type="spellStart"/>
                                <w:r w:rsidRPr="000A2EC7">
                                  <w:rPr>
                                    <w:b/>
                                    <w:color w:val="39C34D"/>
                                    <w:sz w:val="24"/>
                                    <w:szCs w:val="24"/>
                                  </w:rPr>
                                  <w:t>Çalıştayı</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56.65pt;margin-top:2.35pt;width:230.4pt;height:3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" filled="f" stroked="f">
                    <v:textbox>
                      <w:txbxContent>
                        <w:p w:rsidR="009020F6" w:rsidRPr="000A2EC7" w:rsidRDefault="009020F6" w:rsidP="009020F6">
                          <w:pPr>
                            <w:spacing w:line="240" w:lineRule="auto"/>
                            <w:jc w:val="right"/>
                            <w:rPr>
                              <w:b/>
                              <w:color w:val="39C34D"/>
                              <w:sz w:val="24"/>
                              <w:szCs w:val="24"/>
                            </w:rPr>
                          </w:pPr>
                          <w:r w:rsidRPr="000A2EC7">
                            <w:rPr>
                              <w:b/>
                              <w:color w:val="39C34D"/>
                              <w:sz w:val="24"/>
                              <w:szCs w:val="24"/>
                            </w:rPr>
                            <w:t>Giresun</w:t>
                          </w:r>
                          <w:r w:rsidRPr="000A2EC7">
                            <w:rPr>
                              <w:b/>
                              <w:color w:val="39C34D"/>
                              <w:sz w:val="24"/>
                              <w:szCs w:val="24"/>
                            </w:rPr>
                            <w:br/>
                            <w:t xml:space="preserve">Eğitimde İyi Örnekler </w:t>
                          </w:r>
                          <w:proofErr w:type="spellStart"/>
                          <w:r w:rsidRPr="000A2EC7">
                            <w:rPr>
                              <w:b/>
                              <w:color w:val="39C34D"/>
                              <w:sz w:val="24"/>
                              <w:szCs w:val="24"/>
                            </w:rPr>
                            <w:t>Çalıştayı</w:t>
                          </w:r>
                          <w:proofErr w:type="spellEnd"/>
                        </w:p>
                      </w:txbxContent>
                    </v:textbox>
                    <w10:wrap type="square"/>
                  </v:shape>
                </w:pict>
              </mc:Fallback>
            </mc:AlternateContent>
          </w:r>
        </w:p>
      </w:tc>
      <w:tc>
        <w:tcPr>
          <w:tcW w:w="1500" w:type="pct"/>
          <w:tcBorders>
            <w:bottom w:val="single" w:sz="4" w:space="0" w:color="C45911" w:themeColor="accent2" w:themeShade="BF"/>
          </w:tcBorders>
          <w:shd w:val="clear" w:color="auto" w:fill="39C34D"/>
          <w:vAlign w:val="bottom"/>
        </w:tcPr>
        <w:p w:rsidR="00870326" w:rsidRPr="00172AF4" w:rsidRDefault="000A2EC7" w:rsidP="00A83AA2">
          <w:pPr>
            <w:pStyle w:val="stbilgi"/>
            <w:jc w:val="right"/>
            <w:rPr>
              <w:b/>
              <w:color w:val="FFFFFF" w:themeColor="background1"/>
            </w:rPr>
          </w:pPr>
          <w:r w:rsidRPr="0031720F">
            <w:rPr>
              <w:b/>
              <w:noProof/>
              <w:color w:val="E53517"/>
              <w:sz w:val="24"/>
              <w:szCs w:val="24"/>
              <w:lang w:eastAsia="tr-TR"/>
            </w:rPr>
            <w:drawing>
              <wp:anchor distT="0" distB="0" distL="114300" distR="114300" simplePos="0" relativeHeight="251656704" behindDoc="0" locked="0" layoutInCell="1" allowOverlap="1" wp14:anchorId="33E81FD0" wp14:editId="6B194B19">
                <wp:simplePos x="0" y="0"/>
                <wp:positionH relativeFrom="column">
                  <wp:posOffset>130810</wp:posOffset>
                </wp:positionH>
                <wp:positionV relativeFrom="paragraph">
                  <wp:posOffset>22225</wp:posOffset>
                </wp:positionV>
                <wp:extent cx="291465" cy="467995"/>
                <wp:effectExtent l="114300" t="133350" r="318135" b="3130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43x5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 cy="467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441CB" w:rsidRPr="00A83AA2">
            <w:rPr>
              <w:b/>
              <w:noProof/>
              <w:color w:val="FFFFFF" w:themeColor="background1"/>
              <w:lang w:eastAsia="tr-TR"/>
            </w:rPr>
            <mc:AlternateContent>
              <mc:Choice Requires="wps">
                <w:drawing>
                  <wp:anchor distT="45720" distB="45720" distL="114300" distR="114300" simplePos="0" relativeHeight="251661824" behindDoc="0" locked="0" layoutInCell="1" allowOverlap="1" wp14:anchorId="26507A97" wp14:editId="787BC832">
                    <wp:simplePos x="0" y="0"/>
                    <wp:positionH relativeFrom="column">
                      <wp:posOffset>613410</wp:posOffset>
                    </wp:positionH>
                    <wp:positionV relativeFrom="paragraph">
                      <wp:posOffset>38735</wp:posOffset>
                    </wp:positionV>
                    <wp:extent cx="916940" cy="352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52425"/>
                            </a:xfrm>
                            <a:prstGeom prst="rect">
                              <a:avLst/>
                            </a:prstGeom>
                            <a:noFill/>
                            <a:ln w="9525">
                              <a:noFill/>
                              <a:miter lim="800000"/>
                              <a:headEnd/>
                              <a:tailEnd/>
                            </a:ln>
                          </wps:spPr>
                          <wps:txbx>
                            <w:txbxContent>
                              <w:p w:rsidR="00A83AA2" w:rsidRPr="009020F6" w:rsidRDefault="00A83AA2" w:rsidP="00A83AA2">
                                <w:pPr>
                                  <w:jc w:val="right"/>
                                  <w:rPr>
                                    <w:b/>
                                    <w:color w:val="FFFFFF" w:themeColor="background1"/>
                                    <w:sz w:val="32"/>
                                  </w:rPr>
                                </w:pPr>
                                <w:r w:rsidRPr="009020F6">
                                  <w:rPr>
                                    <w:b/>
                                    <w:color w:val="FFFFFF" w:themeColor="background1"/>
                                    <w:sz w:val="32"/>
                                  </w:rPr>
                                  <w:t>201</w:t>
                                </w:r>
                                <w:r w:rsidR="00C34270">
                                  <w:rPr>
                                    <w:b/>
                                    <w:color w:val="FFFFFF" w:themeColor="background1"/>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507A97" id="_x0000_t202" coordsize="21600,21600" o:spt="202" path="m,l,21600r21600,l21600,xe">
                    <v:stroke joinstyle="miter"/>
                    <v:path gradientshapeok="t" o:connecttype="rect"/>
                  </v:shapetype>
                  <v:shape id="_x0000_s1027" type="#_x0000_t202" style="position:absolute;left:0;text-align:left;margin-left:48.3pt;margin-top:3.05pt;width:72.2pt;height:27.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" filled="f" stroked="f">
                    <v:textbox>
                      <w:txbxContent>
                        <w:p w:rsidR="00A83AA2" w:rsidRPr="009020F6" w:rsidRDefault="00A83AA2" w:rsidP="00A83AA2">
                          <w:pPr>
                            <w:jc w:val="right"/>
                            <w:rPr>
                              <w:b/>
                              <w:color w:val="FFFFFF" w:themeColor="background1"/>
                              <w:sz w:val="32"/>
                            </w:rPr>
                          </w:pPr>
                          <w:r w:rsidRPr="009020F6">
                            <w:rPr>
                              <w:b/>
                              <w:color w:val="FFFFFF" w:themeColor="background1"/>
                              <w:sz w:val="32"/>
                            </w:rPr>
                            <w:t>201</w:t>
                          </w:r>
                          <w:r w:rsidR="00C34270">
                            <w:rPr>
                              <w:b/>
                              <w:color w:val="FFFFFF" w:themeColor="background1"/>
                              <w:sz w:val="32"/>
                            </w:rPr>
                            <w:t>9</w:t>
                          </w:r>
                        </w:p>
                      </w:txbxContent>
                    </v:textbox>
                    <w10:wrap type="square"/>
                  </v:shape>
                </w:pict>
              </mc:Fallback>
            </mc:AlternateContent>
          </w:r>
        </w:p>
      </w:tc>
    </w:tr>
  </w:tbl>
  <w:p w:rsidR="00870326" w:rsidRDefault="008518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5" o:spid="_x0000_s2061" type="#_x0000_t136" style="position:absolute;margin-left:0;margin-top:0;width:574pt;height:25.5pt;rotation:315;z-index:-251646464;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13" w:rsidRDefault="008518A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3" o:spid="_x0000_s2059" type="#_x0000_t136" style="position:absolute;margin-left:0;margin-top:0;width:574pt;height:25.5pt;rotation:315;z-index:-251650560;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60"/>
      </v:shape>
    </w:pict>
  </w:numPicBullet>
  <w:abstractNum w:abstractNumId="0">
    <w:nsid w:val="07E931BE"/>
    <w:multiLevelType w:val="hybridMultilevel"/>
    <w:tmpl w:val="17906090"/>
    <w:lvl w:ilvl="0" w:tplc="041F0001">
      <w:start w:val="1"/>
      <w:numFmt w:val="bullet"/>
      <w:lvlText w:val=""/>
      <w:lvlJc w:val="left"/>
      <w:pPr>
        <w:ind w:left="1080" w:hanging="360"/>
      </w:pPr>
      <w:rPr>
        <w:rFonts w:ascii="Symbol" w:hAnsi="Symbol"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B51BDF"/>
    <w:multiLevelType w:val="hybridMultilevel"/>
    <w:tmpl w:val="6E1A5040"/>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8A39C2"/>
    <w:multiLevelType w:val="hybridMultilevel"/>
    <w:tmpl w:val="1BE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652A95"/>
    <w:multiLevelType w:val="hybridMultilevel"/>
    <w:tmpl w:val="0DDE449A"/>
    <w:lvl w:ilvl="0" w:tplc="4DA63F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EA1B82"/>
    <w:multiLevelType w:val="multilevel"/>
    <w:tmpl w:val="EFB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5701D"/>
    <w:multiLevelType w:val="hybridMultilevel"/>
    <w:tmpl w:val="E0221850"/>
    <w:lvl w:ilvl="0" w:tplc="18664C9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0877B8"/>
    <w:multiLevelType w:val="hybridMultilevel"/>
    <w:tmpl w:val="AD26036A"/>
    <w:lvl w:ilvl="0" w:tplc="0B089BC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998154D"/>
    <w:multiLevelType w:val="hybridMultilevel"/>
    <w:tmpl w:val="E258CF40"/>
    <w:lvl w:ilvl="0" w:tplc="38D24A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6B5E45"/>
    <w:multiLevelType w:val="hybridMultilevel"/>
    <w:tmpl w:val="9B7C7D3A"/>
    <w:lvl w:ilvl="0" w:tplc="003C74EA">
      <w:numFmt w:val="bullet"/>
      <w:lvlText w:val="-"/>
      <w:lvlJc w:val="left"/>
      <w:pPr>
        <w:ind w:left="720" w:hanging="360"/>
      </w:pPr>
      <w:rPr>
        <w:rFonts w:ascii="Calibri" w:eastAsia="Times New Roman"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3A7833"/>
    <w:multiLevelType w:val="multilevel"/>
    <w:tmpl w:val="3684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6"/>
  </w:num>
  <w:num w:numId="5">
    <w:abstractNumId w:val="7"/>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1"/>
    <w:rsid w:val="000107BF"/>
    <w:rsid w:val="00014774"/>
    <w:rsid w:val="00014A45"/>
    <w:rsid w:val="000315C8"/>
    <w:rsid w:val="00031A56"/>
    <w:rsid w:val="00037EB0"/>
    <w:rsid w:val="00066963"/>
    <w:rsid w:val="00066A05"/>
    <w:rsid w:val="00067FD1"/>
    <w:rsid w:val="00070E3B"/>
    <w:rsid w:val="00074018"/>
    <w:rsid w:val="00082758"/>
    <w:rsid w:val="000866A1"/>
    <w:rsid w:val="00086FA4"/>
    <w:rsid w:val="000903E5"/>
    <w:rsid w:val="00090462"/>
    <w:rsid w:val="00092C5F"/>
    <w:rsid w:val="000A1322"/>
    <w:rsid w:val="000A2EC7"/>
    <w:rsid w:val="000B47B0"/>
    <w:rsid w:val="000D2DF4"/>
    <w:rsid w:val="000D40AB"/>
    <w:rsid w:val="000E0B9B"/>
    <w:rsid w:val="000F172A"/>
    <w:rsid w:val="000F56C3"/>
    <w:rsid w:val="001004E5"/>
    <w:rsid w:val="00106A26"/>
    <w:rsid w:val="00112B1E"/>
    <w:rsid w:val="0011353D"/>
    <w:rsid w:val="001200FC"/>
    <w:rsid w:val="00125DDF"/>
    <w:rsid w:val="00131AB5"/>
    <w:rsid w:val="001419EF"/>
    <w:rsid w:val="0015219C"/>
    <w:rsid w:val="00155900"/>
    <w:rsid w:val="00162986"/>
    <w:rsid w:val="001634E1"/>
    <w:rsid w:val="0016435C"/>
    <w:rsid w:val="00164C84"/>
    <w:rsid w:val="00166D5B"/>
    <w:rsid w:val="00172AF4"/>
    <w:rsid w:val="0017798A"/>
    <w:rsid w:val="00183DD3"/>
    <w:rsid w:val="00191D9D"/>
    <w:rsid w:val="001A1009"/>
    <w:rsid w:val="001A6404"/>
    <w:rsid w:val="001C6004"/>
    <w:rsid w:val="001C60B0"/>
    <w:rsid w:val="001D0DC2"/>
    <w:rsid w:val="001D248F"/>
    <w:rsid w:val="001D432D"/>
    <w:rsid w:val="001D4DBA"/>
    <w:rsid w:val="001E5901"/>
    <w:rsid w:val="001F77B2"/>
    <w:rsid w:val="00201BEB"/>
    <w:rsid w:val="0020276E"/>
    <w:rsid w:val="00214D52"/>
    <w:rsid w:val="00240875"/>
    <w:rsid w:val="00240999"/>
    <w:rsid w:val="002411A8"/>
    <w:rsid w:val="0024334F"/>
    <w:rsid w:val="00245E91"/>
    <w:rsid w:val="00246984"/>
    <w:rsid w:val="0025552A"/>
    <w:rsid w:val="0026600E"/>
    <w:rsid w:val="00266C48"/>
    <w:rsid w:val="00272C2F"/>
    <w:rsid w:val="00280A68"/>
    <w:rsid w:val="002834E0"/>
    <w:rsid w:val="00284E14"/>
    <w:rsid w:val="00286EFB"/>
    <w:rsid w:val="00290492"/>
    <w:rsid w:val="00292BDE"/>
    <w:rsid w:val="002949B2"/>
    <w:rsid w:val="00296631"/>
    <w:rsid w:val="002A3C7D"/>
    <w:rsid w:val="002A6AB7"/>
    <w:rsid w:val="002B5CEF"/>
    <w:rsid w:val="002C02B7"/>
    <w:rsid w:val="002C33D3"/>
    <w:rsid w:val="002C5758"/>
    <w:rsid w:val="002D6B59"/>
    <w:rsid w:val="002D74DE"/>
    <w:rsid w:val="002E3DD7"/>
    <w:rsid w:val="002E532A"/>
    <w:rsid w:val="002E581B"/>
    <w:rsid w:val="002E68E5"/>
    <w:rsid w:val="002F4149"/>
    <w:rsid w:val="0030024D"/>
    <w:rsid w:val="003041ED"/>
    <w:rsid w:val="00313C55"/>
    <w:rsid w:val="0031720F"/>
    <w:rsid w:val="00317D79"/>
    <w:rsid w:val="00324130"/>
    <w:rsid w:val="003300C8"/>
    <w:rsid w:val="00331EBE"/>
    <w:rsid w:val="003359F4"/>
    <w:rsid w:val="003459D1"/>
    <w:rsid w:val="00351AA2"/>
    <w:rsid w:val="00352A21"/>
    <w:rsid w:val="00352FB2"/>
    <w:rsid w:val="003601F3"/>
    <w:rsid w:val="00367D4F"/>
    <w:rsid w:val="0037193E"/>
    <w:rsid w:val="0038274C"/>
    <w:rsid w:val="003845FB"/>
    <w:rsid w:val="0038637E"/>
    <w:rsid w:val="00395D06"/>
    <w:rsid w:val="003C2CD0"/>
    <w:rsid w:val="003C5740"/>
    <w:rsid w:val="003C72E9"/>
    <w:rsid w:val="003D78ED"/>
    <w:rsid w:val="003E09C3"/>
    <w:rsid w:val="003E5230"/>
    <w:rsid w:val="003F331E"/>
    <w:rsid w:val="003F3F98"/>
    <w:rsid w:val="003F5F1C"/>
    <w:rsid w:val="00406D77"/>
    <w:rsid w:val="00411094"/>
    <w:rsid w:val="00414E07"/>
    <w:rsid w:val="00414F8D"/>
    <w:rsid w:val="004154D2"/>
    <w:rsid w:val="00422A62"/>
    <w:rsid w:val="004318E3"/>
    <w:rsid w:val="00436489"/>
    <w:rsid w:val="00443C98"/>
    <w:rsid w:val="00454189"/>
    <w:rsid w:val="00463D0F"/>
    <w:rsid w:val="00464D51"/>
    <w:rsid w:val="00475D37"/>
    <w:rsid w:val="00484E8A"/>
    <w:rsid w:val="00490285"/>
    <w:rsid w:val="0049106A"/>
    <w:rsid w:val="00493264"/>
    <w:rsid w:val="004A17FA"/>
    <w:rsid w:val="004A1FD0"/>
    <w:rsid w:val="004A36B6"/>
    <w:rsid w:val="004A650E"/>
    <w:rsid w:val="004A7679"/>
    <w:rsid w:val="004B5651"/>
    <w:rsid w:val="004C2981"/>
    <w:rsid w:val="004C4FB1"/>
    <w:rsid w:val="004D2250"/>
    <w:rsid w:val="004D2C59"/>
    <w:rsid w:val="004D699D"/>
    <w:rsid w:val="004E0F15"/>
    <w:rsid w:val="004E2900"/>
    <w:rsid w:val="004E38D4"/>
    <w:rsid w:val="004E395F"/>
    <w:rsid w:val="004E3D2F"/>
    <w:rsid w:val="004F113E"/>
    <w:rsid w:val="004F2693"/>
    <w:rsid w:val="004F457E"/>
    <w:rsid w:val="00500102"/>
    <w:rsid w:val="005061C4"/>
    <w:rsid w:val="005208A2"/>
    <w:rsid w:val="00520903"/>
    <w:rsid w:val="0052412A"/>
    <w:rsid w:val="00525AA5"/>
    <w:rsid w:val="00536625"/>
    <w:rsid w:val="0054148C"/>
    <w:rsid w:val="005449FB"/>
    <w:rsid w:val="00545E35"/>
    <w:rsid w:val="00556BF6"/>
    <w:rsid w:val="00560F5B"/>
    <w:rsid w:val="005615D2"/>
    <w:rsid w:val="005629A4"/>
    <w:rsid w:val="005630C3"/>
    <w:rsid w:val="00571238"/>
    <w:rsid w:val="00581C54"/>
    <w:rsid w:val="0058264C"/>
    <w:rsid w:val="00583ED1"/>
    <w:rsid w:val="00584580"/>
    <w:rsid w:val="0058468E"/>
    <w:rsid w:val="005879AC"/>
    <w:rsid w:val="005A6C2D"/>
    <w:rsid w:val="005A75AD"/>
    <w:rsid w:val="005C255B"/>
    <w:rsid w:val="005C71F5"/>
    <w:rsid w:val="005D4AE4"/>
    <w:rsid w:val="005E3B59"/>
    <w:rsid w:val="005F23CF"/>
    <w:rsid w:val="005F2E60"/>
    <w:rsid w:val="005F4D4F"/>
    <w:rsid w:val="00600751"/>
    <w:rsid w:val="00600BA8"/>
    <w:rsid w:val="006010CC"/>
    <w:rsid w:val="006041D8"/>
    <w:rsid w:val="00604F2C"/>
    <w:rsid w:val="00605114"/>
    <w:rsid w:val="00605472"/>
    <w:rsid w:val="00611F8E"/>
    <w:rsid w:val="0061497B"/>
    <w:rsid w:val="00615281"/>
    <w:rsid w:val="00615786"/>
    <w:rsid w:val="00615811"/>
    <w:rsid w:val="00622AEE"/>
    <w:rsid w:val="00645255"/>
    <w:rsid w:val="00652670"/>
    <w:rsid w:val="006603BD"/>
    <w:rsid w:val="0066147D"/>
    <w:rsid w:val="006616C4"/>
    <w:rsid w:val="006644C3"/>
    <w:rsid w:val="00693736"/>
    <w:rsid w:val="0069546A"/>
    <w:rsid w:val="00695B81"/>
    <w:rsid w:val="00697EBF"/>
    <w:rsid w:val="006A44B4"/>
    <w:rsid w:val="006A5B73"/>
    <w:rsid w:val="006B3E40"/>
    <w:rsid w:val="006C6DCD"/>
    <w:rsid w:val="006C767E"/>
    <w:rsid w:val="006C7EC4"/>
    <w:rsid w:val="006D41EB"/>
    <w:rsid w:val="006D5EF6"/>
    <w:rsid w:val="006E0501"/>
    <w:rsid w:val="006E1EC5"/>
    <w:rsid w:val="006F3ECB"/>
    <w:rsid w:val="007115AF"/>
    <w:rsid w:val="00712C51"/>
    <w:rsid w:val="00715584"/>
    <w:rsid w:val="00724A6F"/>
    <w:rsid w:val="00726293"/>
    <w:rsid w:val="00726BF4"/>
    <w:rsid w:val="00727EBB"/>
    <w:rsid w:val="00731C91"/>
    <w:rsid w:val="007403E0"/>
    <w:rsid w:val="007452D2"/>
    <w:rsid w:val="007571A8"/>
    <w:rsid w:val="0076145A"/>
    <w:rsid w:val="00761DBB"/>
    <w:rsid w:val="007638E4"/>
    <w:rsid w:val="0076565D"/>
    <w:rsid w:val="00765D6C"/>
    <w:rsid w:val="007677E2"/>
    <w:rsid w:val="00767934"/>
    <w:rsid w:val="007710F5"/>
    <w:rsid w:val="007735DA"/>
    <w:rsid w:val="00773D82"/>
    <w:rsid w:val="00792A85"/>
    <w:rsid w:val="00796F0B"/>
    <w:rsid w:val="007A2057"/>
    <w:rsid w:val="007A26C9"/>
    <w:rsid w:val="007A30A0"/>
    <w:rsid w:val="007B17F8"/>
    <w:rsid w:val="007B32DE"/>
    <w:rsid w:val="007C2185"/>
    <w:rsid w:val="007C6748"/>
    <w:rsid w:val="007E211D"/>
    <w:rsid w:val="007E67A2"/>
    <w:rsid w:val="007F3640"/>
    <w:rsid w:val="007F3FFA"/>
    <w:rsid w:val="007F6972"/>
    <w:rsid w:val="00807237"/>
    <w:rsid w:val="00810BC5"/>
    <w:rsid w:val="00827865"/>
    <w:rsid w:val="008333AF"/>
    <w:rsid w:val="00835273"/>
    <w:rsid w:val="008518A9"/>
    <w:rsid w:val="0085341F"/>
    <w:rsid w:val="00861485"/>
    <w:rsid w:val="0086724B"/>
    <w:rsid w:val="00870326"/>
    <w:rsid w:val="0087180F"/>
    <w:rsid w:val="00873CC3"/>
    <w:rsid w:val="0087758E"/>
    <w:rsid w:val="00877B9B"/>
    <w:rsid w:val="00880673"/>
    <w:rsid w:val="008816ED"/>
    <w:rsid w:val="008905CD"/>
    <w:rsid w:val="008923A6"/>
    <w:rsid w:val="00896638"/>
    <w:rsid w:val="00897B1F"/>
    <w:rsid w:val="008A09CC"/>
    <w:rsid w:val="008A5AE3"/>
    <w:rsid w:val="008B0172"/>
    <w:rsid w:val="008B1FD9"/>
    <w:rsid w:val="008B2483"/>
    <w:rsid w:val="008D0AE4"/>
    <w:rsid w:val="008D102F"/>
    <w:rsid w:val="008D4271"/>
    <w:rsid w:val="008D7395"/>
    <w:rsid w:val="008E204F"/>
    <w:rsid w:val="008E600E"/>
    <w:rsid w:val="008E7F35"/>
    <w:rsid w:val="008F1D80"/>
    <w:rsid w:val="00901160"/>
    <w:rsid w:val="0090138F"/>
    <w:rsid w:val="009020F6"/>
    <w:rsid w:val="00902733"/>
    <w:rsid w:val="009029B6"/>
    <w:rsid w:val="00903CC1"/>
    <w:rsid w:val="009047D8"/>
    <w:rsid w:val="00911443"/>
    <w:rsid w:val="00912F0E"/>
    <w:rsid w:val="009156EE"/>
    <w:rsid w:val="00920CAE"/>
    <w:rsid w:val="009222B7"/>
    <w:rsid w:val="00922CD9"/>
    <w:rsid w:val="00925E29"/>
    <w:rsid w:val="00926FCC"/>
    <w:rsid w:val="009270A6"/>
    <w:rsid w:val="0093186D"/>
    <w:rsid w:val="00934E75"/>
    <w:rsid w:val="00935247"/>
    <w:rsid w:val="009371D3"/>
    <w:rsid w:val="00937261"/>
    <w:rsid w:val="009403AB"/>
    <w:rsid w:val="009469AD"/>
    <w:rsid w:val="00952DEA"/>
    <w:rsid w:val="00955614"/>
    <w:rsid w:val="00980C59"/>
    <w:rsid w:val="00980FC5"/>
    <w:rsid w:val="009862BE"/>
    <w:rsid w:val="009A1600"/>
    <w:rsid w:val="009A19E4"/>
    <w:rsid w:val="009A2DC0"/>
    <w:rsid w:val="009B5CE6"/>
    <w:rsid w:val="009B7975"/>
    <w:rsid w:val="009C2AE0"/>
    <w:rsid w:val="009D0363"/>
    <w:rsid w:val="009D333C"/>
    <w:rsid w:val="009D7464"/>
    <w:rsid w:val="009E4E61"/>
    <w:rsid w:val="009F3DC1"/>
    <w:rsid w:val="00A03C78"/>
    <w:rsid w:val="00A109D2"/>
    <w:rsid w:val="00A15E72"/>
    <w:rsid w:val="00A17FC0"/>
    <w:rsid w:val="00A2563A"/>
    <w:rsid w:val="00A279E5"/>
    <w:rsid w:val="00A36A8F"/>
    <w:rsid w:val="00A36B5B"/>
    <w:rsid w:val="00A46A94"/>
    <w:rsid w:val="00A46DE6"/>
    <w:rsid w:val="00A47AD7"/>
    <w:rsid w:val="00A5258F"/>
    <w:rsid w:val="00A53800"/>
    <w:rsid w:val="00A73337"/>
    <w:rsid w:val="00A75032"/>
    <w:rsid w:val="00A83AA2"/>
    <w:rsid w:val="00AB06FF"/>
    <w:rsid w:val="00AB2DEE"/>
    <w:rsid w:val="00AB551A"/>
    <w:rsid w:val="00AD0679"/>
    <w:rsid w:val="00AD1964"/>
    <w:rsid w:val="00AD2297"/>
    <w:rsid w:val="00AD5334"/>
    <w:rsid w:val="00AE6F34"/>
    <w:rsid w:val="00AF35C9"/>
    <w:rsid w:val="00AF3C66"/>
    <w:rsid w:val="00AF5F5B"/>
    <w:rsid w:val="00AF6316"/>
    <w:rsid w:val="00AF6F4F"/>
    <w:rsid w:val="00B20EA4"/>
    <w:rsid w:val="00B247AC"/>
    <w:rsid w:val="00B27E5A"/>
    <w:rsid w:val="00B441CB"/>
    <w:rsid w:val="00B46953"/>
    <w:rsid w:val="00B531F1"/>
    <w:rsid w:val="00B6045B"/>
    <w:rsid w:val="00B607FB"/>
    <w:rsid w:val="00B610B0"/>
    <w:rsid w:val="00B627AD"/>
    <w:rsid w:val="00B641D1"/>
    <w:rsid w:val="00B67F63"/>
    <w:rsid w:val="00B76ACD"/>
    <w:rsid w:val="00B77115"/>
    <w:rsid w:val="00B81A9C"/>
    <w:rsid w:val="00B87A1C"/>
    <w:rsid w:val="00B912CD"/>
    <w:rsid w:val="00BB127B"/>
    <w:rsid w:val="00BB3C83"/>
    <w:rsid w:val="00BB757C"/>
    <w:rsid w:val="00BC2A94"/>
    <w:rsid w:val="00BC5EFE"/>
    <w:rsid w:val="00BD11EF"/>
    <w:rsid w:val="00BD124D"/>
    <w:rsid w:val="00BD4422"/>
    <w:rsid w:val="00BE058D"/>
    <w:rsid w:val="00BE1F2D"/>
    <w:rsid w:val="00BE3DEF"/>
    <w:rsid w:val="00BE5097"/>
    <w:rsid w:val="00BF2590"/>
    <w:rsid w:val="00BF32A8"/>
    <w:rsid w:val="00BF4081"/>
    <w:rsid w:val="00BF5D4C"/>
    <w:rsid w:val="00BF7DB4"/>
    <w:rsid w:val="00C16F74"/>
    <w:rsid w:val="00C31200"/>
    <w:rsid w:val="00C34270"/>
    <w:rsid w:val="00C34C86"/>
    <w:rsid w:val="00C37E78"/>
    <w:rsid w:val="00C40DA4"/>
    <w:rsid w:val="00C43E48"/>
    <w:rsid w:val="00C451DD"/>
    <w:rsid w:val="00C51632"/>
    <w:rsid w:val="00C52EF8"/>
    <w:rsid w:val="00C52FF8"/>
    <w:rsid w:val="00C5316E"/>
    <w:rsid w:val="00C54237"/>
    <w:rsid w:val="00C5742C"/>
    <w:rsid w:val="00C603A3"/>
    <w:rsid w:val="00C607AB"/>
    <w:rsid w:val="00C64489"/>
    <w:rsid w:val="00C7753D"/>
    <w:rsid w:val="00C84070"/>
    <w:rsid w:val="00C90E04"/>
    <w:rsid w:val="00C911F6"/>
    <w:rsid w:val="00C92592"/>
    <w:rsid w:val="00CA59F4"/>
    <w:rsid w:val="00CC211B"/>
    <w:rsid w:val="00CD3120"/>
    <w:rsid w:val="00CD337C"/>
    <w:rsid w:val="00CD465B"/>
    <w:rsid w:val="00CD5056"/>
    <w:rsid w:val="00CD7E28"/>
    <w:rsid w:val="00CE3EBE"/>
    <w:rsid w:val="00CE698A"/>
    <w:rsid w:val="00CF6CD3"/>
    <w:rsid w:val="00D04E4A"/>
    <w:rsid w:val="00D0799A"/>
    <w:rsid w:val="00D07FD9"/>
    <w:rsid w:val="00D10C7B"/>
    <w:rsid w:val="00D21D62"/>
    <w:rsid w:val="00D23803"/>
    <w:rsid w:val="00D35101"/>
    <w:rsid w:val="00D42E06"/>
    <w:rsid w:val="00D43862"/>
    <w:rsid w:val="00D47DD7"/>
    <w:rsid w:val="00D5012D"/>
    <w:rsid w:val="00D505A2"/>
    <w:rsid w:val="00D524E2"/>
    <w:rsid w:val="00D54141"/>
    <w:rsid w:val="00D63218"/>
    <w:rsid w:val="00D70C19"/>
    <w:rsid w:val="00D727FD"/>
    <w:rsid w:val="00D776FD"/>
    <w:rsid w:val="00D81E13"/>
    <w:rsid w:val="00D83238"/>
    <w:rsid w:val="00D90C3F"/>
    <w:rsid w:val="00D945A2"/>
    <w:rsid w:val="00D965FE"/>
    <w:rsid w:val="00DA0015"/>
    <w:rsid w:val="00DA07C7"/>
    <w:rsid w:val="00DA2B55"/>
    <w:rsid w:val="00DA7E22"/>
    <w:rsid w:val="00DB3C30"/>
    <w:rsid w:val="00DC5D84"/>
    <w:rsid w:val="00DD1AB8"/>
    <w:rsid w:val="00DD7853"/>
    <w:rsid w:val="00DE3DC3"/>
    <w:rsid w:val="00DE455E"/>
    <w:rsid w:val="00DF04B0"/>
    <w:rsid w:val="00DF3D80"/>
    <w:rsid w:val="00DF5AB5"/>
    <w:rsid w:val="00DF6296"/>
    <w:rsid w:val="00E003D5"/>
    <w:rsid w:val="00E00E9C"/>
    <w:rsid w:val="00E02139"/>
    <w:rsid w:val="00E037FE"/>
    <w:rsid w:val="00E04891"/>
    <w:rsid w:val="00E048B8"/>
    <w:rsid w:val="00E07300"/>
    <w:rsid w:val="00E13D83"/>
    <w:rsid w:val="00E1608E"/>
    <w:rsid w:val="00E244C7"/>
    <w:rsid w:val="00E35A45"/>
    <w:rsid w:val="00E45FA2"/>
    <w:rsid w:val="00E523A9"/>
    <w:rsid w:val="00E5498A"/>
    <w:rsid w:val="00E63D81"/>
    <w:rsid w:val="00E77FDF"/>
    <w:rsid w:val="00E81A03"/>
    <w:rsid w:val="00E95DC9"/>
    <w:rsid w:val="00EA15AC"/>
    <w:rsid w:val="00EB06F1"/>
    <w:rsid w:val="00EC40CF"/>
    <w:rsid w:val="00ED3B95"/>
    <w:rsid w:val="00ED5F8D"/>
    <w:rsid w:val="00EE6E99"/>
    <w:rsid w:val="00EF1D3A"/>
    <w:rsid w:val="00EF41E9"/>
    <w:rsid w:val="00EF7140"/>
    <w:rsid w:val="00EF7259"/>
    <w:rsid w:val="00EF7CC0"/>
    <w:rsid w:val="00F01111"/>
    <w:rsid w:val="00F022FE"/>
    <w:rsid w:val="00F02B64"/>
    <w:rsid w:val="00F13383"/>
    <w:rsid w:val="00F179E9"/>
    <w:rsid w:val="00F21D6D"/>
    <w:rsid w:val="00F27728"/>
    <w:rsid w:val="00F43510"/>
    <w:rsid w:val="00F47176"/>
    <w:rsid w:val="00F47EFD"/>
    <w:rsid w:val="00F518F6"/>
    <w:rsid w:val="00F5739F"/>
    <w:rsid w:val="00F6379C"/>
    <w:rsid w:val="00F63D87"/>
    <w:rsid w:val="00F73E79"/>
    <w:rsid w:val="00F77300"/>
    <w:rsid w:val="00F7759E"/>
    <w:rsid w:val="00F81992"/>
    <w:rsid w:val="00F971A0"/>
    <w:rsid w:val="00FA1949"/>
    <w:rsid w:val="00FA4D6B"/>
    <w:rsid w:val="00FA6053"/>
    <w:rsid w:val="00FB334C"/>
    <w:rsid w:val="00FB3FF6"/>
    <w:rsid w:val="00FB5EB0"/>
    <w:rsid w:val="00FC1D44"/>
    <w:rsid w:val="00FC7BDE"/>
    <w:rsid w:val="00FD4195"/>
    <w:rsid w:val="00FD55BC"/>
    <w:rsid w:val="00FD7AAF"/>
    <w:rsid w:val="00FE02F1"/>
    <w:rsid w:val="00FF17BF"/>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F0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E037F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2Accent1">
    <w:name w:val="Grid Table 2 Accent 1"/>
    <w:basedOn w:val="NormalTablo"/>
    <w:uiPriority w:val="47"/>
    <w:rsid w:val="0064525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E037F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2Accent1">
    <w:name w:val="Grid Table 2 Accent 1"/>
    <w:basedOn w:val="NormalTablo"/>
    <w:uiPriority w:val="47"/>
    <w:rsid w:val="0064525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iresunarge.meb.gov.t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nckrm@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ckrm@gmail.com"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http://giresunarge.meb.gov.t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rge28@meb.gov.t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iresunarge.meb.gov.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F5051-58F1-43E5-9247-E81FED5F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1927</Words>
  <Characters>10988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MsOffice2010</dc:creator>
  <cp:lastModifiedBy>CetinKARAHAN</cp:lastModifiedBy>
  <cp:revision>8</cp:revision>
  <cp:lastPrinted>2017-01-24T12:57:00Z</cp:lastPrinted>
  <dcterms:created xsi:type="dcterms:W3CDTF">2019-01-23T08:08:00Z</dcterms:created>
  <dcterms:modified xsi:type="dcterms:W3CDTF">2019-01-30T08:30:00Z</dcterms:modified>
</cp:coreProperties>
</file>